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D4" w:rsidRDefault="001D10CB">
      <w:pPr>
        <w:pStyle w:val="aa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ПАМЯТКА ДЛЯ РОДИТЕЛЕЙ (ЗАКОННЫХ ПРЕДСТАВИТЕЛЕЙ)</w:t>
      </w:r>
    </w:p>
    <w:p w:rsidR="00004BD4" w:rsidRDefault="001D10CB">
      <w:pPr>
        <w:pStyle w:val="aa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О ПРЕДОСТАВЛЕНИИ СЕРТИФИКАТА НА ОТДЫХ И ОЗДОРОВЛЕНИЕ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br/>
        <w:t>В ОРГАНИЗАЦИИ ОТДЫХА ДЕТЕЙ И ИХ ОЗДОРОВЛЕНИЯ</w:t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Сертификат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на отдых и оздоровление в 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 либо учредителями которых является Волгоградская область.</w:t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детей, которым предоставляется сертификат: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дети-инвалиды;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безнадзорные дети;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на которых предоставляется ежемесячное пособие на ребенка из семей </w:t>
      </w:r>
      <w:r>
        <w:rPr>
          <w:rFonts w:ascii="Times New Roman" w:hAnsi="Times New Roman" w:cs="Times New Roman"/>
          <w:sz w:val="24"/>
          <w:szCs w:val="24"/>
        </w:rPr>
        <w:br/>
        <w:t>с тремя и более несовершеннолетними детьми, предусмотренное статьей 13 Социального кодекса Волгоградской области;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 которых один из родителей, проходивших военную службу, службу </w:t>
      </w:r>
      <w:r>
        <w:rPr>
          <w:rFonts w:ascii="Times New Roman" w:hAnsi="Times New Roman" w:cs="Times New Roman"/>
          <w:sz w:val="24"/>
          <w:szCs w:val="24"/>
        </w:rPr>
        <w:br/>
        <w:t>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004BD4" w:rsidRDefault="001D10C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из семей </w:t>
      </w:r>
      <w:r w:rsidR="004A23D1">
        <w:rPr>
          <w:rFonts w:ascii="Times New Roman" w:hAnsi="Times New Roman" w:cs="Times New Roman"/>
          <w:sz w:val="24"/>
          <w:szCs w:val="24"/>
        </w:rPr>
        <w:t xml:space="preserve">ветеранов </w:t>
      </w:r>
      <w:r>
        <w:rPr>
          <w:rFonts w:ascii="Times New Roman" w:hAnsi="Times New Roman" w:cs="Times New Roman"/>
          <w:sz w:val="24"/>
          <w:szCs w:val="24"/>
        </w:rPr>
        <w:t>боевых действий.</w:t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не подлежит обналичиванию.</w:t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предоставляется не чаще одного раза в год.</w:t>
      </w:r>
    </w:p>
    <w:p w:rsidR="00004BD4" w:rsidRDefault="001D10C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Для получения путевки в лагерь по сертификату родителю (законному представителю) необходимо:</w:t>
      </w:r>
    </w:p>
    <w:p w:rsidR="00004BD4" w:rsidRDefault="001D10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Выбрать лагерь из перечня лагерей, принимающих сертификаты. Перечень лагерей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"Детский отдых" в информационно-телекоммуникационной сети Интернет по адресу: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https://dol34vlg.bitrix24.site/</w:t>
        </w:r>
      </w:hyperlink>
      <w:r w:rsidR="0038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"Новости"</w:t>
      </w:r>
      <w:bookmarkStart w:id="0" w:name="_GoBack"/>
      <w:bookmarkEnd w:id="0"/>
      <w:r>
        <w:t>.</w:t>
      </w:r>
    </w:p>
    <w:p w:rsidR="00004BD4" w:rsidRDefault="001D10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Обратиться за получением сертификата*:</w:t>
      </w:r>
    </w:p>
    <w:p w:rsidR="00004BD4" w:rsidRDefault="001D10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государственное бюджетное учреждение дополнительного образования "Волгоградская станция детского и юношеского туризма и экскурсий" </w:t>
      </w:r>
      <w:r>
        <w:rPr>
          <w:rFonts w:ascii="Times New Roman" w:hAnsi="Times New Roman" w:cs="Times New Roman"/>
          <w:sz w:val="24"/>
          <w:szCs w:val="24"/>
        </w:rPr>
        <w:br/>
        <w:t xml:space="preserve">(ГБУ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ВСДЮТиЭ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г. Волгоград, ул. Пугачевская, д.13.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государственного бюджетного учреждения дополнительного образования "Волгоградская станция детского и юношеского туризма и экскурсий": с понедельника по четверг – с 08.30 до 17.30; пятница – с 08.30 до 16.30, перерыв на обед – 12.30 до 13.18, суббота и воскресенье – выходные дни. Телефоны: (8442) 32-01-85, 32-01-86</w:t>
      </w:r>
      <w:r w:rsidR="00EE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(97-21-95 – приемная ГБУ ДО </w:t>
      </w:r>
      <w:proofErr w:type="spellStart"/>
      <w:r w:rsidR="00EE3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ВСДЮТиЭ</w:t>
      </w:r>
      <w:proofErr w:type="spellEnd"/>
      <w:r w:rsidR="00EE30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BD4" w:rsidRDefault="001D10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многофункциональный центр предоставления государственных и муниципальных услуг по месту жительства.</w:t>
      </w:r>
    </w:p>
    <w:p w:rsidR="00004BD4" w:rsidRPr="0065474D" w:rsidRDefault="001D10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После получения сертификата необходимо подать заявление на путевку для 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hAnsi="Times New Roman" w:cs="Times New Roman"/>
          <w:sz w:val="24"/>
          <w:szCs w:val="24"/>
        </w:rPr>
        <w:t xml:space="preserve">выбранный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перечня лагерь </w:t>
      </w:r>
      <w:r>
        <w:rPr>
          <w:rFonts w:ascii="Times New Roman" w:hAnsi="Times New Roman" w:cs="Times New Roman"/>
          <w:sz w:val="24"/>
          <w:szCs w:val="24"/>
        </w:rPr>
        <w:t xml:space="preserve">на сайте ГИС </w:t>
      </w:r>
      <w:r w:rsidR="00EE30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EE30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 в информационно-телекоммуникационной сети Интернет по адресу: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https://es.volganet.ru/</w:t>
        </w:r>
      </w:hyperlink>
      <w:r w:rsidR="00892AF8">
        <w:rPr>
          <w:rFonts w:ascii="Times New Roman" w:hAnsi="Times New Roman" w:cs="Times New Roman"/>
          <w:sz w:val="24"/>
          <w:szCs w:val="24"/>
        </w:rPr>
        <w:t xml:space="preserve">: выберите муниципалитет, заполните заявление </w:t>
      </w:r>
      <w:r>
        <w:rPr>
          <w:rFonts w:ascii="Times New Roman" w:hAnsi="Times New Roman" w:cs="Times New Roman"/>
          <w:sz w:val="24"/>
          <w:szCs w:val="24"/>
        </w:rPr>
        <w:t>в раздел</w:t>
      </w:r>
      <w:r w:rsidR="00892AF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892AF8"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proofErr w:type="gramEnd"/>
      <w:r w:rsidR="0089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  <w:r w:rsidR="00892AF8" w:rsidRPr="0065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65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лагерь"</w:t>
      </w:r>
      <w:r w:rsidRPr="0065474D">
        <w:rPr>
          <w:rFonts w:ascii="Times New Roman" w:hAnsi="Times New Roman" w:cs="Times New Roman"/>
          <w:sz w:val="24"/>
          <w:szCs w:val="24"/>
        </w:rPr>
        <w:t>, получит</w:t>
      </w:r>
      <w:r w:rsidR="00892AF8" w:rsidRPr="0065474D">
        <w:rPr>
          <w:rFonts w:ascii="Times New Roman" w:hAnsi="Times New Roman" w:cs="Times New Roman"/>
          <w:sz w:val="24"/>
          <w:szCs w:val="24"/>
        </w:rPr>
        <w:t>е</w:t>
      </w:r>
      <w:r w:rsidRPr="0065474D">
        <w:rPr>
          <w:rFonts w:ascii="Times New Roman" w:hAnsi="Times New Roman" w:cs="Times New Roman"/>
          <w:sz w:val="24"/>
          <w:szCs w:val="24"/>
        </w:rPr>
        <w:t xml:space="preserve"> статус заявления </w:t>
      </w:r>
      <w:r w:rsidRPr="0065474D"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r w:rsidRPr="0065474D">
        <w:rPr>
          <w:rFonts w:ascii="Times New Roman" w:hAnsi="Times New Roman" w:cs="Times New Roman"/>
          <w:sz w:val="24"/>
          <w:szCs w:val="24"/>
        </w:rPr>
        <w:t>ачислен</w:t>
      </w:r>
      <w:r w:rsidRPr="0065474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5474D">
        <w:rPr>
          <w:rFonts w:ascii="Times New Roman" w:hAnsi="Times New Roman" w:cs="Times New Roman"/>
          <w:sz w:val="24"/>
          <w:szCs w:val="24"/>
        </w:rPr>
        <w:t>.</w:t>
      </w:r>
    </w:p>
    <w:p w:rsidR="00004BD4" w:rsidRDefault="001D10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После зачисления ребенка в лагерь заключить договор с лагерем, передать сертификат представителю лагеря в счет оплаты путевки. </w:t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04BD4" w:rsidRDefault="001D10C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документов, необходимых для получения сертификата, текстом административного регламента и формой заявления можно ознакомиться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</w:rPr>
        <w:t>"Детский отдых" в разделе "Документы".</w:t>
      </w:r>
    </w:p>
    <w:p w:rsidR="00004BD4" w:rsidRDefault="00004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A3" w:rsidRDefault="00037FA3" w:rsidP="00037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ДОКУМЕНТОВ ДЛЯ ПОЛУЧЕНИЯ СЕРТИФИКАТА</w:t>
      </w:r>
    </w:p>
    <w:tbl>
      <w:tblPr>
        <w:tblStyle w:val="ab"/>
        <w:tblW w:w="9923" w:type="dxa"/>
        <w:tblInd w:w="-572" w:type="dxa"/>
        <w:tblLayout w:type="fixed"/>
        <w:tblLook w:val="04A0"/>
      </w:tblPr>
      <w:tblGrid>
        <w:gridCol w:w="4111"/>
        <w:gridCol w:w="5812"/>
      </w:tblGrid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5812" w:type="dxa"/>
          </w:tcPr>
          <w:p w:rsidR="00037FA3" w:rsidRDefault="00037FA3" w:rsidP="008A7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ДОКУМЕНТЫ</w:t>
            </w:r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для всех льготных категорий</w:t>
            </w:r>
          </w:p>
        </w:tc>
        <w:tc>
          <w:tcPr>
            <w:tcW w:w="5812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3. Копия свидетельства о рождении ребенка (для детей старше 14-лет - копия паспорта гражданина РФ)</w:t>
            </w:r>
          </w:p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037FA3" w:rsidTr="008A72D9">
        <w:trPr>
          <w:trHeight w:val="349"/>
        </w:trPr>
        <w:tc>
          <w:tcPr>
            <w:tcW w:w="9922" w:type="dxa"/>
            <w:gridSpan w:val="2"/>
          </w:tcPr>
          <w:p w:rsidR="00037FA3" w:rsidRDefault="00037FA3" w:rsidP="008A7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дополнительно</w:t>
            </w:r>
          </w:p>
        </w:tc>
      </w:tr>
      <w:tr w:rsidR="00037FA3" w:rsidTr="008A72D9">
        <w:trPr>
          <w:trHeight w:val="734"/>
        </w:trPr>
        <w:tc>
          <w:tcPr>
            <w:tcW w:w="4111" w:type="dxa"/>
            <w:tcBorders>
              <w:top w:val="nil"/>
            </w:tcBorders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5811" w:type="dxa"/>
            <w:tcBorders>
              <w:top w:val="nil"/>
            </w:tcBorders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5811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5811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социально-реабилитационном центре для несовершеннолетних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  <w:proofErr w:type="gramEnd"/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5811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037FA3" w:rsidTr="008A72D9">
        <w:trPr>
          <w:trHeight w:val="3874"/>
        </w:trPr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37FA3" w:rsidRDefault="00037FA3" w:rsidP="008A72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у которых один из родителей, проходивших военную службу, службу в органах внутренних дел, системе МЧС, стал инвалидом при выполнении служебных обязанностей</w:t>
            </w:r>
          </w:p>
        </w:tc>
        <w:tc>
          <w:tcPr>
            <w:tcW w:w="5811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</w:t>
            </w:r>
            <w:proofErr w:type="gram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037FA3" w:rsidRDefault="00037FA3" w:rsidP="008A72D9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037FA3" w:rsidRDefault="00037FA3" w:rsidP="008A72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037FA3" w:rsidTr="008A72D9">
        <w:tc>
          <w:tcPr>
            <w:tcW w:w="4111" w:type="dxa"/>
          </w:tcPr>
          <w:p w:rsidR="00037FA3" w:rsidRDefault="00037FA3" w:rsidP="008A72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боевых действий</w:t>
            </w:r>
          </w:p>
        </w:tc>
        <w:tc>
          <w:tcPr>
            <w:tcW w:w="5812" w:type="dxa"/>
          </w:tcPr>
          <w:p w:rsidR="00037FA3" w:rsidRDefault="00037FA3" w:rsidP="008A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</w:tbl>
    <w:p w:rsidR="00004BD4" w:rsidRDefault="00004BD4" w:rsidP="00037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04BD4" w:rsidSect="00425679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F29"/>
    <w:multiLevelType w:val="multilevel"/>
    <w:tmpl w:val="FAD45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4C782B"/>
    <w:multiLevelType w:val="multilevel"/>
    <w:tmpl w:val="D61214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4BD4"/>
    <w:rsid w:val="00004BD4"/>
    <w:rsid w:val="00037FA3"/>
    <w:rsid w:val="001D10CB"/>
    <w:rsid w:val="00381B2D"/>
    <w:rsid w:val="00425679"/>
    <w:rsid w:val="004A23D1"/>
    <w:rsid w:val="0065474D"/>
    <w:rsid w:val="00656E6F"/>
    <w:rsid w:val="00834E5E"/>
    <w:rsid w:val="00892AF8"/>
    <w:rsid w:val="00EE3030"/>
    <w:rsid w:val="00FF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rsid w:val="0042567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25679"/>
    <w:pPr>
      <w:spacing w:after="140"/>
    </w:pPr>
  </w:style>
  <w:style w:type="paragraph" w:styleId="a6">
    <w:name w:val="List"/>
    <w:basedOn w:val="a5"/>
    <w:rsid w:val="00425679"/>
    <w:rPr>
      <w:rFonts w:cs="Arial Unicode MS"/>
    </w:rPr>
  </w:style>
  <w:style w:type="paragraph" w:styleId="a7">
    <w:name w:val="caption"/>
    <w:basedOn w:val="a"/>
    <w:qFormat/>
    <w:rsid w:val="0042567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425679"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a">
    <w:name w:val="No Spacing"/>
    <w:uiPriority w:val="1"/>
    <w:qFormat/>
    <w:rsid w:val="004F2BB1"/>
  </w:style>
  <w:style w:type="table" w:styleId="ab">
    <w:name w:val="Table Grid"/>
    <w:basedOn w:val="a1"/>
    <w:uiPriority w:val="39"/>
    <w:rsid w:val="004C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volganet.ru/" TargetMode="External"/><Relationship Id="rId5" Type="http://schemas.openxmlformats.org/officeDocument/2006/relationships/hyperlink" Target="https://dol34vlg.bitrix24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5</cp:revision>
  <cp:lastPrinted>2021-01-20T10:52:00Z</cp:lastPrinted>
  <dcterms:created xsi:type="dcterms:W3CDTF">2021-01-20T07:56:00Z</dcterms:created>
  <dcterms:modified xsi:type="dcterms:W3CDTF">2021-02-12T09:30:00Z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