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2376"/>
        <w:gridCol w:w="4820"/>
        <w:gridCol w:w="2375"/>
      </w:tblGrid>
      <w:tr w:rsidR="002D2E4D" w:rsidRPr="005519B1" w:rsidTr="005B3CC2">
        <w:trPr>
          <w:jc w:val="center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2D2E4D" w:rsidRPr="005519B1" w:rsidRDefault="002D2E4D" w:rsidP="005B3CC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519B1">
              <w:rPr>
                <w:lang w:eastAsia="ru-RU"/>
              </w:rPr>
              <w:t>государственное казенное общеобразовательное учреждение «Серафимовичская школа-интернат»</w:t>
            </w:r>
          </w:p>
        </w:tc>
      </w:tr>
      <w:tr w:rsidR="002D2E4D" w:rsidRPr="005519B1" w:rsidTr="005B3CC2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2D2E4D" w:rsidRPr="005519B1" w:rsidRDefault="002D2E4D" w:rsidP="005B3CC2">
            <w:pPr>
              <w:suppressAutoHyphens w:val="0"/>
              <w:spacing w:line="360" w:lineRule="auto"/>
              <w:jc w:val="center"/>
              <w:rPr>
                <w:sz w:val="15"/>
                <w:szCs w:val="15"/>
                <w:lang w:eastAsia="ru-RU"/>
              </w:rPr>
            </w:pPr>
            <w:r w:rsidRPr="005519B1">
              <w:rPr>
                <w:sz w:val="15"/>
                <w:szCs w:val="15"/>
                <w:lang w:eastAsia="ru-RU"/>
              </w:rPr>
              <w:t>(полное наименование образовательной организации)</w:t>
            </w:r>
          </w:p>
        </w:tc>
      </w:tr>
      <w:tr w:rsidR="002D2E4D" w:rsidRPr="005519B1" w:rsidTr="005B3CC2">
        <w:trPr>
          <w:jc w:val="center"/>
        </w:trPr>
        <w:tc>
          <w:tcPr>
            <w:tcW w:w="2376" w:type="dxa"/>
          </w:tcPr>
          <w:p w:rsidR="002D2E4D" w:rsidRPr="005519B1" w:rsidRDefault="002D2E4D" w:rsidP="005B3CC2">
            <w:pPr>
              <w:suppressAutoHyphens w:val="0"/>
              <w:spacing w:before="120"/>
              <w:jc w:val="right"/>
              <w:rPr>
                <w:sz w:val="18"/>
                <w:szCs w:val="18"/>
                <w:lang w:eastAsia="ru-RU"/>
              </w:rPr>
            </w:pPr>
            <w:r w:rsidRPr="005519B1">
              <w:rPr>
                <w:sz w:val="18"/>
                <w:szCs w:val="18"/>
                <w:lang w:eastAsia="ru-RU"/>
              </w:rPr>
              <w:t>(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D2E4D" w:rsidRPr="005519B1" w:rsidRDefault="002D2E4D" w:rsidP="005B3CC2">
            <w:pPr>
              <w:suppressAutoHyphens w:val="0"/>
              <w:spacing w:before="120"/>
              <w:jc w:val="center"/>
              <w:rPr>
                <w:lang w:eastAsia="ru-RU"/>
              </w:rPr>
            </w:pPr>
            <w:r w:rsidRPr="005519B1">
              <w:rPr>
                <w:lang w:eastAsia="ru-RU"/>
              </w:rPr>
              <w:t>ГКОУ «Серафимовичская ШИ»</w:t>
            </w:r>
          </w:p>
        </w:tc>
        <w:tc>
          <w:tcPr>
            <w:tcW w:w="2375" w:type="dxa"/>
          </w:tcPr>
          <w:p w:rsidR="002D2E4D" w:rsidRPr="005519B1" w:rsidRDefault="002D2E4D" w:rsidP="005B3CC2">
            <w:pPr>
              <w:suppressAutoHyphens w:val="0"/>
              <w:spacing w:before="120"/>
              <w:rPr>
                <w:sz w:val="18"/>
                <w:szCs w:val="18"/>
                <w:lang w:eastAsia="ru-RU"/>
              </w:rPr>
            </w:pPr>
            <w:r w:rsidRPr="005519B1">
              <w:rPr>
                <w:sz w:val="18"/>
                <w:szCs w:val="18"/>
                <w:lang w:eastAsia="ru-RU"/>
              </w:rPr>
              <w:t>)</w:t>
            </w:r>
          </w:p>
        </w:tc>
      </w:tr>
      <w:tr w:rsidR="002D2E4D" w:rsidRPr="005519B1" w:rsidTr="005B3CC2">
        <w:trPr>
          <w:jc w:val="center"/>
        </w:trPr>
        <w:tc>
          <w:tcPr>
            <w:tcW w:w="9571" w:type="dxa"/>
            <w:gridSpan w:val="3"/>
          </w:tcPr>
          <w:p w:rsidR="002D2E4D" w:rsidRPr="005519B1" w:rsidRDefault="002D2E4D" w:rsidP="005B3CC2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519B1">
              <w:rPr>
                <w:sz w:val="15"/>
                <w:szCs w:val="15"/>
                <w:lang w:eastAsia="ru-RU"/>
              </w:rPr>
              <w:t>(краткое наименование)</w:t>
            </w:r>
          </w:p>
        </w:tc>
      </w:tr>
    </w:tbl>
    <w:p w:rsidR="0048433C" w:rsidRPr="005519B1" w:rsidRDefault="0048433C" w:rsidP="0048433C">
      <w:pPr>
        <w:suppressAutoHyphens w:val="0"/>
        <w:jc w:val="center"/>
        <w:rPr>
          <w:rFonts w:eastAsia="Calibri"/>
          <w:lang w:eastAsia="en-US"/>
        </w:rPr>
      </w:pPr>
    </w:p>
    <w:tbl>
      <w:tblPr>
        <w:tblW w:w="5000" w:type="pct"/>
        <w:tblLook w:val="04A0"/>
      </w:tblPr>
      <w:tblGrid>
        <w:gridCol w:w="2117"/>
        <w:gridCol w:w="2383"/>
        <w:gridCol w:w="434"/>
        <w:gridCol w:w="1949"/>
        <w:gridCol w:w="434"/>
        <w:gridCol w:w="1301"/>
        <w:gridCol w:w="2383"/>
        <w:gridCol w:w="434"/>
        <w:gridCol w:w="4059"/>
      </w:tblGrid>
      <w:tr w:rsidR="0048433C" w:rsidRPr="005519B1" w:rsidTr="005B3CC2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48433C" w:rsidRPr="005519B1" w:rsidRDefault="0048433C" w:rsidP="002D2E4D">
            <w:pPr>
              <w:suppressAutoHyphens w:val="0"/>
              <w:rPr>
                <w:rFonts w:eastAsia="Calibri"/>
                <w:sz w:val="20"/>
                <w:lang w:eastAsia="en-US"/>
              </w:rPr>
            </w:pPr>
            <w:r w:rsidRPr="005519B1">
              <w:rPr>
                <w:rFonts w:eastAsia="Calibri"/>
                <w:sz w:val="20"/>
                <w:szCs w:val="22"/>
                <w:lang w:eastAsia="en-US"/>
              </w:rPr>
              <w:t>СОГЛАСОВАНО</w:t>
            </w:r>
            <w:r w:rsidR="00134554">
              <w:rPr>
                <w:rFonts w:eastAsia="Calibri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420" w:type="pct"/>
            <w:vAlign w:val="bottom"/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20" w:type="pct"/>
            <w:gridSpan w:val="3"/>
            <w:vAlign w:val="bottom"/>
          </w:tcPr>
          <w:p w:rsidR="0048433C" w:rsidRPr="005519B1" w:rsidRDefault="0048433C" w:rsidP="002D2E4D">
            <w:pPr>
              <w:suppressAutoHyphens w:val="0"/>
              <w:rPr>
                <w:rFonts w:eastAsia="Calibri"/>
                <w:sz w:val="20"/>
                <w:lang w:eastAsia="en-US"/>
              </w:rPr>
            </w:pPr>
            <w:r w:rsidRPr="005519B1">
              <w:rPr>
                <w:rFonts w:eastAsia="Calibri"/>
                <w:sz w:val="20"/>
                <w:szCs w:val="22"/>
                <w:lang w:eastAsia="en-US"/>
              </w:rPr>
              <w:t>УТВЕРЖДАЮ</w:t>
            </w:r>
            <w:r w:rsidR="00134554">
              <w:rPr>
                <w:rFonts w:eastAsia="Calibri"/>
                <w:sz w:val="20"/>
                <w:szCs w:val="22"/>
                <w:lang w:eastAsia="en-US"/>
              </w:rPr>
              <w:t>:</w:t>
            </w:r>
          </w:p>
        </w:tc>
      </w:tr>
      <w:tr w:rsidR="0048433C" w:rsidRPr="005519B1" w:rsidTr="005B3CC2">
        <w:trPr>
          <w:trHeight w:hRule="exact" w:val="340"/>
        </w:trPr>
        <w:tc>
          <w:tcPr>
            <w:tcW w:w="2361" w:type="pct"/>
            <w:gridSpan w:val="5"/>
            <w:tcBorders>
              <w:bottom w:val="single" w:sz="4" w:space="0" w:color="auto"/>
            </w:tcBorders>
            <w:vAlign w:val="bottom"/>
          </w:tcPr>
          <w:p w:rsidR="0048433C" w:rsidRPr="00134554" w:rsidRDefault="002F4DB7" w:rsidP="0048433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34554">
              <w:rPr>
                <w:rFonts w:eastAsia="Calibri"/>
                <w:sz w:val="20"/>
                <w:szCs w:val="20"/>
                <w:lang w:eastAsia="en-US"/>
              </w:rPr>
              <w:t>Педагогический совет</w:t>
            </w:r>
            <w:r w:rsidR="002D2E4D" w:rsidRPr="00134554">
              <w:rPr>
                <w:sz w:val="20"/>
                <w:szCs w:val="20"/>
                <w:lang w:eastAsia="ru-RU"/>
              </w:rPr>
              <w:t xml:space="preserve"> ГКОУ «Серафимовичская ШИ»</w:t>
            </w:r>
          </w:p>
        </w:tc>
        <w:tc>
          <w:tcPr>
            <w:tcW w:w="420" w:type="pct"/>
            <w:vAlign w:val="bottom"/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20" w:type="pct"/>
            <w:gridSpan w:val="3"/>
            <w:tcBorders>
              <w:bottom w:val="single" w:sz="4" w:space="0" w:color="auto"/>
            </w:tcBorders>
            <w:vAlign w:val="bottom"/>
          </w:tcPr>
          <w:p w:rsidR="0048433C" w:rsidRPr="005519B1" w:rsidRDefault="002F4DB7" w:rsidP="0048433C">
            <w:pPr>
              <w:suppressAutoHyphens w:val="0"/>
              <w:jc w:val="center"/>
              <w:rPr>
                <w:rFonts w:eastAsia="Calibri"/>
                <w:sz w:val="20"/>
                <w:lang w:eastAsia="en-US"/>
              </w:rPr>
            </w:pPr>
            <w:r w:rsidRPr="005519B1">
              <w:rPr>
                <w:rFonts w:eastAsia="Calibri"/>
                <w:sz w:val="20"/>
                <w:szCs w:val="22"/>
                <w:lang w:eastAsia="en-US"/>
              </w:rPr>
              <w:t>Директор</w:t>
            </w:r>
          </w:p>
        </w:tc>
      </w:tr>
      <w:tr w:rsidR="0048433C" w:rsidRPr="005519B1" w:rsidTr="005B3CC2">
        <w:trPr>
          <w:trHeight w:hRule="exact" w:val="340"/>
        </w:trPr>
        <w:tc>
          <w:tcPr>
            <w:tcW w:w="2361" w:type="pct"/>
            <w:gridSpan w:val="5"/>
            <w:tcBorders>
              <w:top w:val="single" w:sz="4" w:space="0" w:color="auto"/>
            </w:tcBorders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5519B1">
              <w:rPr>
                <w:rFonts w:eastAsia="Calibri"/>
                <w:sz w:val="15"/>
                <w:szCs w:val="15"/>
                <w:lang w:eastAsia="en-US"/>
              </w:rPr>
              <w:t>(</w:t>
            </w:r>
            <w:r w:rsidRPr="005519B1">
              <w:rPr>
                <w:sz w:val="15"/>
                <w:szCs w:val="15"/>
                <w:lang w:eastAsia="ru-RU"/>
              </w:rPr>
              <w:t>наименование представительного органа</w:t>
            </w:r>
            <w:r w:rsidRPr="005519B1">
              <w:rPr>
                <w:rFonts w:eastAsia="Calibri"/>
                <w:sz w:val="15"/>
                <w:szCs w:val="15"/>
                <w:lang w:eastAsia="en-US"/>
              </w:rPr>
              <w:t>)</w:t>
            </w:r>
          </w:p>
        </w:tc>
        <w:tc>
          <w:tcPr>
            <w:tcW w:w="420" w:type="pct"/>
            <w:vAlign w:val="bottom"/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</w:tc>
        <w:tc>
          <w:tcPr>
            <w:tcW w:w="2220" w:type="pct"/>
            <w:gridSpan w:val="3"/>
            <w:tcBorders>
              <w:top w:val="single" w:sz="4" w:space="0" w:color="auto"/>
            </w:tcBorders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5519B1">
              <w:rPr>
                <w:rFonts w:eastAsia="Calibri"/>
                <w:sz w:val="15"/>
                <w:szCs w:val="15"/>
                <w:lang w:eastAsia="en-US"/>
              </w:rPr>
              <w:t>(должность)</w:t>
            </w:r>
          </w:p>
        </w:tc>
      </w:tr>
      <w:tr w:rsidR="0048433C" w:rsidRPr="005519B1" w:rsidTr="005B3CC2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48433C" w:rsidRPr="005519B1" w:rsidRDefault="0048433C" w:rsidP="0048433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vAlign w:val="bottom"/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bottom"/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0" w:type="pct"/>
            <w:vAlign w:val="bottom"/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  <w:vAlign w:val="bottom"/>
          </w:tcPr>
          <w:p w:rsidR="0048433C" w:rsidRPr="005519B1" w:rsidRDefault="002F4DB7" w:rsidP="0048433C">
            <w:pPr>
              <w:suppressAutoHyphens w:val="0"/>
              <w:jc w:val="center"/>
              <w:rPr>
                <w:rFonts w:eastAsia="Calibri"/>
                <w:sz w:val="20"/>
                <w:lang w:eastAsia="en-US"/>
              </w:rPr>
            </w:pPr>
            <w:r w:rsidRPr="005519B1">
              <w:rPr>
                <w:rFonts w:eastAsia="Calibri"/>
                <w:sz w:val="20"/>
                <w:szCs w:val="22"/>
                <w:lang w:eastAsia="en-US"/>
              </w:rPr>
              <w:t>Р. В. Охрименко</w:t>
            </w:r>
          </w:p>
        </w:tc>
      </w:tr>
      <w:tr w:rsidR="0048433C" w:rsidRPr="005519B1" w:rsidTr="005B3CC2">
        <w:trPr>
          <w:trHeight w:hRule="exact" w:val="340"/>
        </w:trPr>
        <w:tc>
          <w:tcPr>
            <w:tcW w:w="683" w:type="pct"/>
            <w:tcMar>
              <w:left w:w="57" w:type="dxa"/>
              <w:right w:w="57" w:type="dxa"/>
            </w:tcMar>
            <w:vAlign w:val="bottom"/>
          </w:tcPr>
          <w:p w:rsidR="0048433C" w:rsidRPr="005519B1" w:rsidRDefault="0048433C" w:rsidP="0048433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5519B1">
              <w:rPr>
                <w:rFonts w:eastAsia="Calibri"/>
                <w:sz w:val="20"/>
                <w:szCs w:val="20"/>
                <w:lang w:eastAsia="en-US"/>
              </w:rPr>
              <w:t>(протокол от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433C" w:rsidRPr="005519B1" w:rsidRDefault="0048433C" w:rsidP="0048433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0" w:type="pct"/>
            <w:tcMar>
              <w:left w:w="57" w:type="dxa"/>
              <w:right w:w="57" w:type="dxa"/>
            </w:tcMar>
            <w:vAlign w:val="bottom"/>
          </w:tcPr>
          <w:p w:rsidR="0048433C" w:rsidRPr="005519B1" w:rsidRDefault="0048433C" w:rsidP="0048433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433C" w:rsidRPr="005519B1" w:rsidRDefault="0048433C" w:rsidP="0048433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5519B1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  <w:vAlign w:val="bottom"/>
          </w:tcPr>
          <w:p w:rsidR="0048433C" w:rsidRPr="005519B1" w:rsidRDefault="0048433C" w:rsidP="0048433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5519B1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0" w:type="pct"/>
            <w:vAlign w:val="bottom"/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5519B1">
              <w:rPr>
                <w:rFonts w:eastAsia="Calibri"/>
                <w:sz w:val="15"/>
                <w:szCs w:val="15"/>
                <w:lang w:eastAsia="en-US"/>
              </w:rPr>
              <w:t>(подпись)</w:t>
            </w:r>
          </w:p>
        </w:tc>
        <w:tc>
          <w:tcPr>
            <w:tcW w:w="140" w:type="pct"/>
            <w:vAlign w:val="bottom"/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</w:tc>
        <w:tc>
          <w:tcPr>
            <w:tcW w:w="1311" w:type="pct"/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5519B1">
              <w:rPr>
                <w:rFonts w:eastAsia="Calibri"/>
                <w:sz w:val="15"/>
                <w:szCs w:val="15"/>
                <w:lang w:eastAsia="en-US"/>
              </w:rPr>
              <w:t>(Ф. И. О.)</w:t>
            </w:r>
          </w:p>
        </w:tc>
      </w:tr>
      <w:tr w:rsidR="0048433C" w:rsidRPr="005519B1" w:rsidTr="005B3CC2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48433C" w:rsidRPr="005519B1" w:rsidRDefault="0048433C" w:rsidP="0048433C">
            <w:pPr>
              <w:suppressAutoHyphens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20" w:type="pct"/>
            <w:vAlign w:val="bottom"/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bottom"/>
          </w:tcPr>
          <w:p w:rsidR="0048433C" w:rsidRPr="005519B1" w:rsidRDefault="00021036" w:rsidP="0048433C">
            <w:pPr>
              <w:suppressAutoHyphens w:val="0"/>
              <w:jc w:val="center"/>
              <w:rPr>
                <w:rFonts w:eastAsia="Calibri"/>
                <w:sz w:val="20"/>
                <w:lang w:eastAsia="en-US"/>
              </w:rPr>
            </w:pPr>
            <w:r w:rsidRPr="005519B1">
              <w:rPr>
                <w:rFonts w:eastAsia="Calibri"/>
                <w:sz w:val="20"/>
                <w:szCs w:val="22"/>
                <w:lang w:eastAsia="en-US"/>
              </w:rPr>
              <w:t>15 апреля 2022</w:t>
            </w:r>
            <w:r w:rsidR="002F4DB7" w:rsidRPr="005519B1">
              <w:rPr>
                <w:rFonts w:eastAsia="Calibri"/>
                <w:sz w:val="20"/>
                <w:szCs w:val="22"/>
                <w:lang w:eastAsia="en-US"/>
              </w:rPr>
              <w:t xml:space="preserve"> г.</w:t>
            </w:r>
          </w:p>
        </w:tc>
        <w:tc>
          <w:tcPr>
            <w:tcW w:w="1451" w:type="pct"/>
            <w:gridSpan w:val="2"/>
            <w:vAlign w:val="bottom"/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48433C" w:rsidRPr="005519B1" w:rsidTr="005B3CC2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48433C" w:rsidRPr="005519B1" w:rsidRDefault="0048433C" w:rsidP="0048433C">
            <w:pPr>
              <w:suppressAutoHyphens w:val="0"/>
              <w:rPr>
                <w:rFonts w:eastAsia="Calibri"/>
                <w:sz w:val="15"/>
                <w:szCs w:val="15"/>
                <w:lang w:eastAsia="en-US"/>
              </w:rPr>
            </w:pPr>
          </w:p>
        </w:tc>
        <w:tc>
          <w:tcPr>
            <w:tcW w:w="420" w:type="pct"/>
            <w:vAlign w:val="bottom"/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5519B1">
              <w:rPr>
                <w:rFonts w:eastAsia="Calibri"/>
                <w:sz w:val="15"/>
                <w:szCs w:val="15"/>
                <w:lang w:eastAsia="en-US"/>
              </w:rPr>
              <w:t>(дата)</w:t>
            </w:r>
          </w:p>
        </w:tc>
        <w:tc>
          <w:tcPr>
            <w:tcW w:w="1451" w:type="pct"/>
            <w:gridSpan w:val="2"/>
            <w:vAlign w:val="bottom"/>
          </w:tcPr>
          <w:p w:rsidR="0048433C" w:rsidRPr="005519B1" w:rsidRDefault="0048433C" w:rsidP="0048433C">
            <w:pPr>
              <w:suppressAutoHyphens w:val="0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</w:tc>
      </w:tr>
    </w:tbl>
    <w:p w:rsidR="0048433C" w:rsidRPr="005519B1" w:rsidRDefault="0048433C" w:rsidP="0048433C">
      <w:pPr>
        <w:suppressAutoHyphens w:val="0"/>
        <w:rPr>
          <w:b/>
          <w:sz w:val="20"/>
          <w:szCs w:val="20"/>
          <w:lang w:eastAsia="ru-RU"/>
        </w:rPr>
      </w:pPr>
    </w:p>
    <w:p w:rsidR="00C200F5" w:rsidRPr="005519B1" w:rsidRDefault="00C200F5" w:rsidP="0048433C">
      <w:pPr>
        <w:suppressAutoHyphens w:val="0"/>
        <w:spacing w:after="200" w:line="276" w:lineRule="auto"/>
        <w:jc w:val="center"/>
        <w:rPr>
          <w:rFonts w:eastAsia="Calibri"/>
          <w:bCs/>
          <w:szCs w:val="22"/>
          <w:lang w:eastAsia="en-US"/>
        </w:rPr>
      </w:pPr>
    </w:p>
    <w:p w:rsidR="00C200F5" w:rsidRPr="005519B1" w:rsidRDefault="00C200F5" w:rsidP="0048433C">
      <w:pPr>
        <w:suppressAutoHyphens w:val="0"/>
        <w:spacing w:after="200" w:line="276" w:lineRule="auto"/>
        <w:jc w:val="center"/>
        <w:rPr>
          <w:rFonts w:eastAsia="Calibri"/>
          <w:bCs/>
          <w:szCs w:val="22"/>
          <w:lang w:eastAsia="en-US"/>
        </w:rPr>
      </w:pPr>
    </w:p>
    <w:p w:rsidR="002D2E4D" w:rsidRPr="005519B1" w:rsidRDefault="0048433C" w:rsidP="0048433C">
      <w:pPr>
        <w:suppressAutoHyphens w:val="0"/>
        <w:spacing w:after="200" w:line="276" w:lineRule="auto"/>
        <w:jc w:val="center"/>
        <w:rPr>
          <w:lang w:eastAsia="ru-RU"/>
        </w:rPr>
      </w:pPr>
      <w:r w:rsidRPr="005519B1">
        <w:rPr>
          <w:rFonts w:eastAsia="Calibri"/>
          <w:bCs/>
          <w:szCs w:val="22"/>
          <w:lang w:eastAsia="en-US"/>
        </w:rPr>
        <w:t>Отчет о результатах</w:t>
      </w:r>
      <w:r w:rsidR="005F31A9" w:rsidRPr="005519B1">
        <w:rPr>
          <w:rFonts w:eastAsia="Calibri"/>
          <w:bCs/>
          <w:szCs w:val="22"/>
          <w:lang w:eastAsia="en-US"/>
        </w:rPr>
        <w:t xml:space="preserve"> </w:t>
      </w:r>
      <w:r w:rsidRPr="005519B1">
        <w:rPr>
          <w:rFonts w:eastAsia="Calibri"/>
          <w:bCs/>
          <w:szCs w:val="22"/>
          <w:lang w:eastAsia="en-US"/>
        </w:rPr>
        <w:t>самообследования</w:t>
      </w:r>
      <w:r w:rsidRPr="005519B1">
        <w:rPr>
          <w:rFonts w:eastAsia="Calibri"/>
          <w:bCs/>
          <w:szCs w:val="22"/>
          <w:lang w:eastAsia="en-US"/>
        </w:rPr>
        <w:br/>
      </w:r>
    </w:p>
    <w:p w:rsidR="002D2E4D" w:rsidRPr="005519B1" w:rsidRDefault="005519B1" w:rsidP="0048433C">
      <w:pPr>
        <w:suppressAutoHyphens w:val="0"/>
        <w:spacing w:after="200" w:line="276" w:lineRule="auto"/>
        <w:jc w:val="center"/>
        <w:rPr>
          <w:rFonts w:eastAsia="Calibri"/>
          <w:bCs/>
          <w:szCs w:val="22"/>
          <w:lang w:eastAsia="en-US"/>
        </w:rPr>
      </w:pPr>
      <w:r>
        <w:rPr>
          <w:lang w:eastAsia="ru-RU"/>
        </w:rPr>
        <w:t>г</w:t>
      </w:r>
      <w:r w:rsidR="002D2E4D" w:rsidRPr="005519B1">
        <w:rPr>
          <w:lang w:eastAsia="ru-RU"/>
        </w:rPr>
        <w:t>осударственного</w:t>
      </w:r>
      <w:r w:rsidR="005F31A9" w:rsidRPr="005519B1">
        <w:rPr>
          <w:lang w:eastAsia="ru-RU"/>
        </w:rPr>
        <w:t xml:space="preserve"> </w:t>
      </w:r>
      <w:r w:rsidR="002D2E4D" w:rsidRPr="005519B1">
        <w:rPr>
          <w:lang w:eastAsia="ru-RU"/>
        </w:rPr>
        <w:t>казенного</w:t>
      </w:r>
      <w:r w:rsidR="005F31A9" w:rsidRPr="005519B1">
        <w:rPr>
          <w:lang w:eastAsia="ru-RU"/>
        </w:rPr>
        <w:t xml:space="preserve"> </w:t>
      </w:r>
      <w:r w:rsidR="002D2E4D" w:rsidRPr="005519B1">
        <w:rPr>
          <w:lang w:eastAsia="ru-RU"/>
        </w:rPr>
        <w:t>общеобразовательного</w:t>
      </w:r>
      <w:r w:rsidR="005F31A9" w:rsidRPr="005519B1">
        <w:rPr>
          <w:lang w:eastAsia="ru-RU"/>
        </w:rPr>
        <w:t xml:space="preserve"> </w:t>
      </w:r>
      <w:r w:rsidR="002D2E4D" w:rsidRPr="005519B1">
        <w:rPr>
          <w:lang w:eastAsia="ru-RU"/>
        </w:rPr>
        <w:t>учреждения «Серафимовичская школа-интернат»</w:t>
      </w:r>
    </w:p>
    <w:p w:rsidR="0048433C" w:rsidRPr="005519B1" w:rsidRDefault="0048433C" w:rsidP="002D2E4D">
      <w:pPr>
        <w:suppressAutoHyphens w:val="0"/>
        <w:spacing w:after="200" w:line="276" w:lineRule="auto"/>
        <w:rPr>
          <w:rFonts w:eastAsia="Calibri"/>
          <w:bCs/>
          <w:szCs w:val="22"/>
          <w:lang w:eastAsia="en-US"/>
        </w:rPr>
      </w:pPr>
    </w:p>
    <w:p w:rsidR="0048433C" w:rsidRPr="005519B1" w:rsidRDefault="0048433C" w:rsidP="0048433C">
      <w:pPr>
        <w:suppressAutoHyphens w:val="0"/>
        <w:spacing w:after="200" w:line="276" w:lineRule="auto"/>
        <w:jc w:val="center"/>
        <w:rPr>
          <w:rFonts w:eastAsia="Calibri"/>
          <w:bCs/>
          <w:sz w:val="20"/>
          <w:szCs w:val="20"/>
          <w:lang w:eastAsia="en-US"/>
        </w:rPr>
      </w:pPr>
      <w:r w:rsidRPr="005519B1">
        <w:rPr>
          <w:rFonts w:eastAsia="Calibri"/>
          <w:bCs/>
          <w:szCs w:val="22"/>
          <w:lang w:eastAsia="en-US"/>
        </w:rPr>
        <w:t>за 20</w:t>
      </w:r>
      <w:r w:rsidR="00021036" w:rsidRPr="005519B1">
        <w:rPr>
          <w:rFonts w:eastAsia="Calibri"/>
          <w:bCs/>
          <w:szCs w:val="22"/>
          <w:lang w:eastAsia="en-US"/>
        </w:rPr>
        <w:t>21</w:t>
      </w:r>
      <w:r w:rsidR="005519B1">
        <w:rPr>
          <w:rFonts w:eastAsia="Calibri"/>
          <w:bCs/>
          <w:szCs w:val="22"/>
          <w:lang w:eastAsia="en-US"/>
        </w:rPr>
        <w:t xml:space="preserve"> </w:t>
      </w:r>
      <w:r w:rsidRPr="005519B1">
        <w:rPr>
          <w:rFonts w:eastAsia="Calibri"/>
          <w:bCs/>
          <w:szCs w:val="22"/>
          <w:lang w:eastAsia="en-US"/>
        </w:rPr>
        <w:t>год</w:t>
      </w:r>
      <w:r w:rsidR="00A13DC7" w:rsidRPr="005519B1">
        <w:rPr>
          <w:rFonts w:eastAsia="Calibri"/>
          <w:bCs/>
          <w:szCs w:val="22"/>
          <w:lang w:eastAsia="en-US"/>
        </w:rPr>
        <w:t>.</w:t>
      </w:r>
    </w:p>
    <w:p w:rsidR="00D24B17" w:rsidRPr="005519B1" w:rsidRDefault="00D24B17" w:rsidP="00D53E36">
      <w:pPr>
        <w:rPr>
          <w:b/>
          <w:bCs/>
          <w:sz w:val="28"/>
          <w:szCs w:val="28"/>
        </w:rPr>
      </w:pPr>
    </w:p>
    <w:p w:rsidR="00D24B17" w:rsidRDefault="00D24B17" w:rsidP="00D53E36">
      <w:pPr>
        <w:rPr>
          <w:b/>
          <w:bCs/>
          <w:sz w:val="28"/>
          <w:szCs w:val="28"/>
        </w:rPr>
      </w:pPr>
    </w:p>
    <w:p w:rsidR="00D24B17" w:rsidRDefault="00D24B17" w:rsidP="00D53E36">
      <w:pPr>
        <w:rPr>
          <w:b/>
          <w:bCs/>
          <w:sz w:val="28"/>
          <w:szCs w:val="28"/>
        </w:rPr>
      </w:pPr>
    </w:p>
    <w:p w:rsidR="00D24B17" w:rsidRDefault="00D24B17" w:rsidP="00D53E36">
      <w:pPr>
        <w:rPr>
          <w:b/>
          <w:bCs/>
          <w:sz w:val="28"/>
          <w:szCs w:val="28"/>
        </w:rPr>
      </w:pPr>
    </w:p>
    <w:p w:rsidR="00C200F5" w:rsidRDefault="00C200F5" w:rsidP="002D2E4D">
      <w:pPr>
        <w:jc w:val="center"/>
        <w:rPr>
          <w:b/>
          <w:bCs/>
          <w:sz w:val="28"/>
          <w:szCs w:val="28"/>
        </w:rPr>
      </w:pPr>
    </w:p>
    <w:p w:rsidR="00C200F5" w:rsidRDefault="00C200F5" w:rsidP="002D2E4D">
      <w:pPr>
        <w:jc w:val="center"/>
        <w:rPr>
          <w:bCs/>
          <w:sz w:val="28"/>
          <w:szCs w:val="28"/>
        </w:rPr>
      </w:pPr>
    </w:p>
    <w:p w:rsidR="00C200F5" w:rsidRDefault="00C200F5" w:rsidP="002D2E4D">
      <w:pPr>
        <w:jc w:val="center"/>
        <w:rPr>
          <w:bCs/>
          <w:sz w:val="28"/>
          <w:szCs w:val="28"/>
        </w:rPr>
      </w:pPr>
    </w:p>
    <w:p w:rsidR="0048433C" w:rsidRPr="00C200F5" w:rsidRDefault="003601B3" w:rsidP="00C200F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Серафимович</w:t>
      </w:r>
      <w:r w:rsidR="00021036">
        <w:rPr>
          <w:bCs/>
          <w:sz w:val="28"/>
          <w:szCs w:val="28"/>
        </w:rPr>
        <w:t xml:space="preserve"> 2022</w:t>
      </w:r>
    </w:p>
    <w:p w:rsidR="00D53E36" w:rsidRPr="005519B1" w:rsidRDefault="00D53E36" w:rsidP="00D53E36">
      <w:pPr>
        <w:rPr>
          <w:b/>
          <w:bCs/>
          <w:sz w:val="28"/>
          <w:szCs w:val="28"/>
        </w:rPr>
      </w:pPr>
      <w:r w:rsidRPr="005519B1">
        <w:rPr>
          <w:b/>
          <w:bCs/>
          <w:sz w:val="28"/>
          <w:szCs w:val="28"/>
        </w:rPr>
        <w:lastRenderedPageBreak/>
        <w:t>Содержание</w:t>
      </w:r>
    </w:p>
    <w:p w:rsidR="00D53E36" w:rsidRPr="005519B1" w:rsidRDefault="00D53E36" w:rsidP="00D53E36">
      <w:pPr>
        <w:jc w:val="center"/>
        <w:rPr>
          <w:b/>
          <w:bCs/>
          <w:sz w:val="28"/>
          <w:szCs w:val="28"/>
        </w:rPr>
      </w:pPr>
    </w:p>
    <w:p w:rsidR="00D53E36" w:rsidRPr="005519B1" w:rsidRDefault="00D53E36" w:rsidP="00D53E36">
      <w:pPr>
        <w:numPr>
          <w:ilvl w:val="0"/>
          <w:numId w:val="2"/>
        </w:numPr>
        <w:suppressAutoHyphens w:val="0"/>
        <w:ind w:left="782" w:hanging="357"/>
        <w:jc w:val="both"/>
        <w:rPr>
          <w:sz w:val="28"/>
          <w:szCs w:val="28"/>
        </w:rPr>
      </w:pPr>
      <w:r w:rsidRPr="005519B1">
        <w:rPr>
          <w:sz w:val="28"/>
          <w:szCs w:val="28"/>
        </w:rPr>
        <w:t xml:space="preserve">Общие сведения об общеобразовательной организации.                                   </w:t>
      </w:r>
    </w:p>
    <w:p w:rsidR="00D53E36" w:rsidRPr="005519B1" w:rsidRDefault="00D53E36" w:rsidP="00D53E36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ind w:left="782" w:hanging="357"/>
        <w:contextualSpacing w:val="0"/>
        <w:jc w:val="both"/>
        <w:rPr>
          <w:sz w:val="28"/>
          <w:szCs w:val="28"/>
        </w:rPr>
      </w:pPr>
      <w:r w:rsidRPr="005519B1">
        <w:rPr>
          <w:sz w:val="28"/>
          <w:szCs w:val="28"/>
        </w:rPr>
        <w:t>Организация образовательного процесса.</w:t>
      </w:r>
    </w:p>
    <w:p w:rsidR="00D53E36" w:rsidRPr="005519B1" w:rsidRDefault="00D53E36" w:rsidP="00D53E36">
      <w:pPr>
        <w:numPr>
          <w:ilvl w:val="0"/>
          <w:numId w:val="2"/>
        </w:numPr>
        <w:suppressAutoHyphens w:val="0"/>
        <w:ind w:left="782" w:hanging="357"/>
        <w:jc w:val="both"/>
        <w:rPr>
          <w:sz w:val="28"/>
          <w:szCs w:val="28"/>
        </w:rPr>
      </w:pPr>
      <w:r w:rsidRPr="005519B1">
        <w:rPr>
          <w:sz w:val="28"/>
          <w:szCs w:val="28"/>
        </w:rPr>
        <w:t xml:space="preserve">Условия организации образовательного процесса (кадровые, материально-технические, информационно-технические).                                  </w:t>
      </w:r>
    </w:p>
    <w:p w:rsidR="00D53E36" w:rsidRPr="005519B1" w:rsidRDefault="00D53E36" w:rsidP="00D53E36">
      <w:pPr>
        <w:numPr>
          <w:ilvl w:val="0"/>
          <w:numId w:val="2"/>
        </w:numPr>
        <w:suppressAutoHyphens w:val="0"/>
        <w:ind w:left="782" w:hanging="357"/>
        <w:jc w:val="both"/>
        <w:rPr>
          <w:sz w:val="28"/>
          <w:szCs w:val="28"/>
        </w:rPr>
      </w:pPr>
      <w:r w:rsidRPr="005519B1">
        <w:rPr>
          <w:sz w:val="28"/>
          <w:szCs w:val="28"/>
        </w:rPr>
        <w:t xml:space="preserve">Содержание образовательного процесса.                                                                                                            </w:t>
      </w:r>
    </w:p>
    <w:p w:rsidR="00D53E36" w:rsidRPr="005519B1" w:rsidRDefault="00D53E36" w:rsidP="00D53E36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ind w:left="782" w:hanging="357"/>
        <w:contextualSpacing w:val="0"/>
        <w:jc w:val="both"/>
        <w:rPr>
          <w:sz w:val="28"/>
          <w:szCs w:val="28"/>
        </w:rPr>
      </w:pPr>
      <w:r w:rsidRPr="005519B1">
        <w:rPr>
          <w:sz w:val="28"/>
          <w:szCs w:val="28"/>
        </w:rPr>
        <w:t>Качество подготовки обучающихся и выпускников.</w:t>
      </w:r>
    </w:p>
    <w:p w:rsidR="00D53E36" w:rsidRPr="005519B1" w:rsidRDefault="00D53E36" w:rsidP="00D53E36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ind w:left="782" w:hanging="357"/>
        <w:contextualSpacing w:val="0"/>
        <w:jc w:val="both"/>
        <w:rPr>
          <w:sz w:val="28"/>
          <w:szCs w:val="28"/>
        </w:rPr>
      </w:pPr>
      <w:r w:rsidRPr="005519B1">
        <w:rPr>
          <w:sz w:val="28"/>
          <w:szCs w:val="28"/>
        </w:rPr>
        <w:t>Организация методической деятельности по профилю реализуемых образовательных программ.</w:t>
      </w:r>
    </w:p>
    <w:p w:rsidR="00D53E36" w:rsidRPr="005519B1" w:rsidRDefault="00D53E36" w:rsidP="00D53E36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ind w:left="782" w:hanging="357"/>
        <w:contextualSpacing w:val="0"/>
        <w:jc w:val="both"/>
        <w:rPr>
          <w:sz w:val="28"/>
          <w:szCs w:val="28"/>
        </w:rPr>
      </w:pPr>
      <w:r w:rsidRPr="005519B1">
        <w:rPr>
          <w:sz w:val="28"/>
          <w:szCs w:val="28"/>
        </w:rPr>
        <w:t>Обеспечение содержания и воспитания обучающихся, воспитанников.</w:t>
      </w:r>
    </w:p>
    <w:p w:rsidR="00D53E36" w:rsidRPr="005519B1" w:rsidRDefault="00D53E36" w:rsidP="00D53E36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spacing w:line="360" w:lineRule="auto"/>
        <w:contextualSpacing w:val="0"/>
        <w:jc w:val="both"/>
        <w:rPr>
          <w:sz w:val="28"/>
          <w:szCs w:val="28"/>
        </w:rPr>
      </w:pPr>
      <w:r w:rsidRPr="005519B1">
        <w:rPr>
          <w:sz w:val="28"/>
          <w:szCs w:val="28"/>
        </w:rPr>
        <w:t>Общие выводы.</w:t>
      </w:r>
    </w:p>
    <w:p w:rsidR="00D53E36" w:rsidRPr="00134554" w:rsidRDefault="00D53E36" w:rsidP="00D53E36">
      <w:pPr>
        <w:numPr>
          <w:ilvl w:val="0"/>
          <w:numId w:val="1"/>
        </w:numPr>
        <w:suppressAutoHyphens w:val="0"/>
        <w:rPr>
          <w:b/>
          <w:bCs/>
          <w:sz w:val="28"/>
          <w:szCs w:val="28"/>
        </w:rPr>
      </w:pPr>
      <w:r w:rsidRPr="005519B1">
        <w:rPr>
          <w:b/>
          <w:bCs/>
          <w:sz w:val="26"/>
          <w:szCs w:val="26"/>
        </w:rPr>
        <w:br w:type="page"/>
      </w:r>
      <w:r w:rsidRPr="00134554">
        <w:rPr>
          <w:b/>
          <w:bCs/>
          <w:sz w:val="28"/>
          <w:szCs w:val="28"/>
        </w:rPr>
        <w:lastRenderedPageBreak/>
        <w:t>Общие сведения об образовательном учреждении:</w:t>
      </w:r>
    </w:p>
    <w:p w:rsidR="00D53E36" w:rsidRPr="00134554" w:rsidRDefault="00D53E36" w:rsidP="00D53E36">
      <w:pPr>
        <w:jc w:val="both"/>
        <w:rPr>
          <w:b/>
          <w:color w:val="000000"/>
          <w:sz w:val="28"/>
          <w:szCs w:val="28"/>
          <w:lang w:eastAsia="ru-RU"/>
        </w:rPr>
      </w:pPr>
      <w:r w:rsidRPr="00134554">
        <w:rPr>
          <w:sz w:val="28"/>
          <w:szCs w:val="28"/>
        </w:rPr>
        <w:t xml:space="preserve">1.1. Полное наименование образовательного учреждения в соответствии с уставом </w:t>
      </w:r>
      <w:r w:rsidRPr="00134554">
        <w:rPr>
          <w:color w:val="000000"/>
          <w:sz w:val="28"/>
          <w:szCs w:val="28"/>
          <w:u w:val="single"/>
          <w:lang w:eastAsia="ru-RU"/>
        </w:rPr>
        <w:t>государственное казенное общеобразовательное учреждение «Серафимовичская  школа-интернат»</w:t>
      </w:r>
    </w:p>
    <w:p w:rsidR="00D53E36" w:rsidRPr="00134554" w:rsidRDefault="00D53E36" w:rsidP="00D53E36">
      <w:pPr>
        <w:rPr>
          <w:sz w:val="28"/>
          <w:szCs w:val="28"/>
        </w:rPr>
      </w:pPr>
    </w:p>
    <w:p w:rsidR="00D53E36" w:rsidRPr="00134554" w:rsidRDefault="00D53E36" w:rsidP="00D53E36">
      <w:pPr>
        <w:rPr>
          <w:sz w:val="28"/>
          <w:szCs w:val="28"/>
        </w:rPr>
      </w:pPr>
      <w:r w:rsidRPr="00134554">
        <w:rPr>
          <w:sz w:val="28"/>
          <w:szCs w:val="28"/>
        </w:rPr>
        <w:t xml:space="preserve">1.2. Адрес: </w:t>
      </w:r>
    </w:p>
    <w:p w:rsidR="00D53E36" w:rsidRPr="00134554" w:rsidRDefault="00D53E36" w:rsidP="00D53E36">
      <w:pPr>
        <w:rPr>
          <w:sz w:val="28"/>
          <w:szCs w:val="28"/>
        </w:rPr>
      </w:pPr>
      <w:r w:rsidRPr="00134554">
        <w:rPr>
          <w:sz w:val="28"/>
          <w:szCs w:val="28"/>
        </w:rPr>
        <w:t xml:space="preserve">юридический   </w:t>
      </w:r>
      <w:r w:rsidRPr="00134554">
        <w:rPr>
          <w:sz w:val="28"/>
          <w:szCs w:val="28"/>
          <w:u w:val="single"/>
        </w:rPr>
        <w:t>403441, область Волгоградская, город Серафимович, улица Октябрьская, 7</w:t>
      </w:r>
    </w:p>
    <w:p w:rsidR="00D53E36" w:rsidRPr="00134554" w:rsidRDefault="00D53E36" w:rsidP="00D53E36">
      <w:pPr>
        <w:rPr>
          <w:sz w:val="28"/>
          <w:szCs w:val="28"/>
        </w:rPr>
      </w:pPr>
      <w:r w:rsidRPr="00134554">
        <w:rPr>
          <w:sz w:val="28"/>
          <w:szCs w:val="28"/>
        </w:rPr>
        <w:t xml:space="preserve">фактический    </w:t>
      </w:r>
      <w:r w:rsidRPr="00134554">
        <w:rPr>
          <w:sz w:val="28"/>
          <w:szCs w:val="28"/>
          <w:u w:val="single"/>
        </w:rPr>
        <w:t xml:space="preserve">403441, область Волгоградская, город Серафимович, улица </w:t>
      </w:r>
      <w:r w:rsidR="00DD2110" w:rsidRPr="00134554">
        <w:rPr>
          <w:sz w:val="28"/>
          <w:szCs w:val="28"/>
          <w:u w:val="single"/>
        </w:rPr>
        <w:t>Макридина, 8</w:t>
      </w:r>
    </w:p>
    <w:p w:rsidR="00D53E36" w:rsidRPr="00134554" w:rsidRDefault="00D53E36" w:rsidP="00D53E36">
      <w:pPr>
        <w:rPr>
          <w:sz w:val="28"/>
          <w:szCs w:val="28"/>
          <w:u w:val="single"/>
        </w:rPr>
      </w:pPr>
    </w:p>
    <w:p w:rsidR="00D53E36" w:rsidRPr="00134554" w:rsidRDefault="00D53E36" w:rsidP="00D53E36">
      <w:pPr>
        <w:rPr>
          <w:sz w:val="28"/>
          <w:szCs w:val="28"/>
          <w:highlight w:val="yellow"/>
          <w:u w:val="single"/>
        </w:rPr>
      </w:pPr>
    </w:p>
    <w:p w:rsidR="00D53E36" w:rsidRPr="00134554" w:rsidRDefault="00D53E36" w:rsidP="00D53E36">
      <w:pPr>
        <w:rPr>
          <w:b/>
          <w:sz w:val="28"/>
          <w:szCs w:val="28"/>
          <w:u w:val="single"/>
        </w:rPr>
      </w:pPr>
      <w:r w:rsidRPr="00134554">
        <w:rPr>
          <w:sz w:val="28"/>
          <w:szCs w:val="28"/>
        </w:rPr>
        <w:t xml:space="preserve">1.3. Телефон  8 (84464) </w:t>
      </w:r>
      <w:r w:rsidRPr="00134554">
        <w:rPr>
          <w:color w:val="282525"/>
          <w:sz w:val="28"/>
          <w:szCs w:val="28"/>
          <w:u w:val="single"/>
        </w:rPr>
        <w:t>4-35-62, 8(84464)4-41-65</w:t>
      </w:r>
    </w:p>
    <w:p w:rsidR="00D53E36" w:rsidRPr="00134554" w:rsidRDefault="00D53E36" w:rsidP="00D53E36">
      <w:pPr>
        <w:rPr>
          <w:sz w:val="28"/>
          <w:szCs w:val="28"/>
        </w:rPr>
      </w:pPr>
      <w:r w:rsidRPr="00134554">
        <w:rPr>
          <w:sz w:val="28"/>
          <w:szCs w:val="28"/>
        </w:rPr>
        <w:t xml:space="preserve">       Факс </w:t>
      </w:r>
      <w:r w:rsidRPr="00134554">
        <w:rPr>
          <w:color w:val="282525"/>
          <w:sz w:val="28"/>
          <w:szCs w:val="28"/>
          <w:u w:val="single"/>
        </w:rPr>
        <w:t>8(84464)4-</w:t>
      </w:r>
      <w:r w:rsidR="003C079D" w:rsidRPr="00134554">
        <w:rPr>
          <w:color w:val="282525"/>
          <w:sz w:val="28"/>
          <w:szCs w:val="28"/>
          <w:u w:val="single"/>
        </w:rPr>
        <w:t>3</w:t>
      </w:r>
      <w:r w:rsidRPr="00134554">
        <w:rPr>
          <w:color w:val="282525"/>
          <w:sz w:val="28"/>
          <w:szCs w:val="28"/>
          <w:u w:val="single"/>
        </w:rPr>
        <w:t>2-81</w:t>
      </w:r>
    </w:p>
    <w:p w:rsidR="00D53E36" w:rsidRPr="00134554" w:rsidRDefault="00134554" w:rsidP="00D53E36">
      <w:pPr>
        <w:rPr>
          <w:color w:val="FF0000"/>
          <w:sz w:val="28"/>
          <w:szCs w:val="28"/>
          <w:lang w:val="en-US"/>
        </w:rPr>
      </w:pPr>
      <w:r w:rsidRPr="00134554">
        <w:rPr>
          <w:sz w:val="28"/>
          <w:szCs w:val="28"/>
          <w:lang w:val="en-US"/>
        </w:rPr>
        <w:t xml:space="preserve">       </w:t>
      </w:r>
      <w:r w:rsidR="00D53E36" w:rsidRPr="00134554">
        <w:rPr>
          <w:sz w:val="28"/>
          <w:szCs w:val="28"/>
          <w:lang w:val="en-US"/>
        </w:rPr>
        <w:t>e-mail</w:t>
      </w:r>
      <w:r w:rsidR="003C079D" w:rsidRPr="00134554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ser_shi@volganet</w:t>
      </w:r>
      <w:r w:rsidR="00D53E36" w:rsidRPr="00134554">
        <w:rPr>
          <w:sz w:val="28"/>
          <w:szCs w:val="28"/>
          <w:lang w:val="en-US"/>
        </w:rPr>
        <w:t>.ru</w:t>
      </w:r>
    </w:p>
    <w:p w:rsidR="00D53E36" w:rsidRPr="00134554" w:rsidRDefault="003C079D" w:rsidP="00D53E36">
      <w:pPr>
        <w:rPr>
          <w:sz w:val="28"/>
          <w:szCs w:val="28"/>
          <w:u w:val="single"/>
          <w:lang w:val="en-US"/>
        </w:rPr>
      </w:pPr>
      <w:r w:rsidRPr="00134554">
        <w:rPr>
          <w:sz w:val="28"/>
          <w:szCs w:val="28"/>
          <w:lang w:val="en-US"/>
        </w:rPr>
        <w:t xml:space="preserve">    </w:t>
      </w:r>
      <w:r w:rsidR="00134554" w:rsidRPr="00134554">
        <w:rPr>
          <w:sz w:val="28"/>
          <w:szCs w:val="28"/>
          <w:lang w:val="en-US"/>
        </w:rPr>
        <w:t xml:space="preserve">   </w:t>
      </w:r>
      <w:r w:rsidR="00D53E36" w:rsidRPr="00134554">
        <w:rPr>
          <w:sz w:val="28"/>
          <w:szCs w:val="28"/>
        </w:rPr>
        <w:t>сайт</w:t>
      </w:r>
      <w:r w:rsidR="00D53E36" w:rsidRPr="00134554">
        <w:rPr>
          <w:sz w:val="28"/>
          <w:szCs w:val="28"/>
          <w:lang w:val="en-US"/>
        </w:rPr>
        <w:t>: http://www.serafiminternat.ru</w:t>
      </w:r>
    </w:p>
    <w:p w:rsidR="00D53E36" w:rsidRPr="00134554" w:rsidRDefault="00D53E36" w:rsidP="00D53E36">
      <w:pPr>
        <w:rPr>
          <w:sz w:val="28"/>
          <w:szCs w:val="28"/>
          <w:u w:val="single"/>
          <w:lang w:val="en-US"/>
        </w:rPr>
      </w:pPr>
    </w:p>
    <w:p w:rsidR="00D53E36" w:rsidRPr="00134554" w:rsidRDefault="00D53E36" w:rsidP="00D53E36">
      <w:pPr>
        <w:rPr>
          <w:sz w:val="28"/>
          <w:szCs w:val="28"/>
          <w:u w:val="single"/>
        </w:rPr>
      </w:pPr>
      <w:r w:rsidRPr="00134554">
        <w:rPr>
          <w:sz w:val="28"/>
          <w:szCs w:val="28"/>
        </w:rPr>
        <w:t xml:space="preserve">1.4.  Устав  </w:t>
      </w:r>
      <w:r w:rsidR="00DD2110" w:rsidRPr="00134554">
        <w:rPr>
          <w:sz w:val="28"/>
          <w:szCs w:val="28"/>
          <w:u w:val="single"/>
        </w:rPr>
        <w:t>принят  26</w:t>
      </w:r>
      <w:r w:rsidRPr="00134554">
        <w:rPr>
          <w:sz w:val="28"/>
          <w:szCs w:val="28"/>
          <w:u w:val="single"/>
        </w:rPr>
        <w:t>.11. 2015 г., согласован  2</w:t>
      </w:r>
      <w:r w:rsidR="00DD2110" w:rsidRPr="00134554">
        <w:rPr>
          <w:sz w:val="28"/>
          <w:szCs w:val="28"/>
          <w:u w:val="single"/>
        </w:rPr>
        <w:t>5.11.2015 г., зарегистрирован 03</w:t>
      </w:r>
      <w:r w:rsidRPr="00134554">
        <w:rPr>
          <w:sz w:val="28"/>
          <w:szCs w:val="28"/>
          <w:u w:val="single"/>
        </w:rPr>
        <w:t xml:space="preserve">.12.2015 за ГРН </w:t>
      </w:r>
      <w:r w:rsidR="00DD2110" w:rsidRPr="00134554">
        <w:rPr>
          <w:sz w:val="28"/>
          <w:szCs w:val="28"/>
          <w:u w:val="single"/>
        </w:rPr>
        <w:t>2153443524804</w:t>
      </w:r>
    </w:p>
    <w:p w:rsidR="00D53E36" w:rsidRPr="00134554" w:rsidRDefault="00D53E36" w:rsidP="00D53E36">
      <w:pPr>
        <w:rPr>
          <w:sz w:val="28"/>
          <w:szCs w:val="28"/>
        </w:rPr>
      </w:pPr>
    </w:p>
    <w:p w:rsidR="00D53E36" w:rsidRPr="00134554" w:rsidRDefault="00D53E36" w:rsidP="00D53E36">
      <w:pPr>
        <w:rPr>
          <w:sz w:val="28"/>
          <w:szCs w:val="28"/>
        </w:rPr>
      </w:pPr>
      <w:r w:rsidRPr="00134554">
        <w:rPr>
          <w:sz w:val="28"/>
          <w:szCs w:val="28"/>
        </w:rPr>
        <w:t xml:space="preserve">1.5. Учредитель и собственник: </w:t>
      </w:r>
      <w:r w:rsidRPr="00134554">
        <w:rPr>
          <w:sz w:val="28"/>
          <w:szCs w:val="28"/>
          <w:u w:val="single"/>
        </w:rPr>
        <w:t>комитет образования</w:t>
      </w:r>
      <w:r w:rsidR="002D2E4D" w:rsidRPr="00134554">
        <w:rPr>
          <w:sz w:val="28"/>
          <w:szCs w:val="28"/>
          <w:u w:val="single"/>
        </w:rPr>
        <w:t>,</w:t>
      </w:r>
      <w:r w:rsidRPr="00134554">
        <w:rPr>
          <w:sz w:val="28"/>
          <w:szCs w:val="28"/>
          <w:u w:val="single"/>
        </w:rPr>
        <w:t xml:space="preserve"> науки  </w:t>
      </w:r>
      <w:r w:rsidR="002D2E4D" w:rsidRPr="00134554">
        <w:rPr>
          <w:sz w:val="28"/>
          <w:szCs w:val="28"/>
          <w:u w:val="single"/>
        </w:rPr>
        <w:t xml:space="preserve">и молодежной политики </w:t>
      </w:r>
      <w:r w:rsidRPr="00134554">
        <w:rPr>
          <w:sz w:val="28"/>
          <w:szCs w:val="28"/>
          <w:u w:val="single"/>
        </w:rPr>
        <w:t xml:space="preserve">Волгоградской области </w:t>
      </w:r>
    </w:p>
    <w:p w:rsidR="00D53E36" w:rsidRPr="00134554" w:rsidRDefault="00D53E36" w:rsidP="00D53E36">
      <w:pPr>
        <w:rPr>
          <w:sz w:val="28"/>
          <w:szCs w:val="28"/>
        </w:rPr>
      </w:pPr>
    </w:p>
    <w:p w:rsidR="00A13DC7" w:rsidRPr="00134554" w:rsidRDefault="00D53E36" w:rsidP="003C079D">
      <w:pPr>
        <w:jc w:val="both"/>
        <w:rPr>
          <w:sz w:val="28"/>
          <w:szCs w:val="28"/>
          <w:u w:val="single"/>
        </w:rPr>
      </w:pPr>
      <w:r w:rsidRPr="00134554">
        <w:rPr>
          <w:sz w:val="28"/>
          <w:szCs w:val="28"/>
        </w:rPr>
        <w:t xml:space="preserve">1.6.  Свидетельство о постановке на учет  юридического лица в налоговом органе </w:t>
      </w:r>
      <w:r w:rsidRPr="00134554">
        <w:rPr>
          <w:sz w:val="28"/>
          <w:szCs w:val="28"/>
          <w:u w:val="single"/>
        </w:rPr>
        <w:t>серия 34 №004</w:t>
      </w:r>
      <w:r w:rsidR="00DD2110" w:rsidRPr="00134554">
        <w:rPr>
          <w:sz w:val="28"/>
          <w:szCs w:val="28"/>
          <w:u w:val="single"/>
        </w:rPr>
        <w:t>192450</w:t>
      </w:r>
      <w:r w:rsidRPr="00134554">
        <w:rPr>
          <w:sz w:val="28"/>
          <w:szCs w:val="28"/>
          <w:u w:val="single"/>
        </w:rPr>
        <w:t xml:space="preserve"> , ИНН 34</w:t>
      </w:r>
      <w:r w:rsidR="00DD2110" w:rsidRPr="00134554">
        <w:rPr>
          <w:sz w:val="28"/>
          <w:szCs w:val="28"/>
          <w:u w:val="single"/>
        </w:rPr>
        <w:t>27101743</w:t>
      </w:r>
      <w:r w:rsidRPr="00134554">
        <w:rPr>
          <w:sz w:val="28"/>
          <w:szCs w:val="28"/>
          <w:u w:val="single"/>
        </w:rPr>
        <w:t xml:space="preserve">, </w:t>
      </w:r>
    </w:p>
    <w:p w:rsidR="00D53E36" w:rsidRPr="00134554" w:rsidRDefault="00D53E36" w:rsidP="003C079D">
      <w:pPr>
        <w:jc w:val="both"/>
        <w:rPr>
          <w:sz w:val="28"/>
          <w:szCs w:val="28"/>
        </w:rPr>
      </w:pPr>
      <w:r w:rsidRPr="00134554">
        <w:rPr>
          <w:sz w:val="28"/>
          <w:szCs w:val="28"/>
          <w:u w:val="single"/>
        </w:rPr>
        <w:t xml:space="preserve">КПП </w:t>
      </w:r>
      <w:r w:rsidR="00DD2110" w:rsidRPr="00134554">
        <w:rPr>
          <w:sz w:val="28"/>
          <w:szCs w:val="28"/>
          <w:u w:val="single"/>
        </w:rPr>
        <w:t>342701001</w:t>
      </w:r>
      <w:r w:rsidRPr="00134554">
        <w:rPr>
          <w:sz w:val="28"/>
          <w:szCs w:val="28"/>
          <w:u w:val="single"/>
        </w:rPr>
        <w:t>.</w:t>
      </w:r>
    </w:p>
    <w:p w:rsidR="00D53E36" w:rsidRPr="00134554" w:rsidRDefault="00D53E36" w:rsidP="003C079D">
      <w:pPr>
        <w:jc w:val="both"/>
        <w:rPr>
          <w:sz w:val="28"/>
          <w:szCs w:val="28"/>
        </w:rPr>
      </w:pPr>
    </w:p>
    <w:p w:rsidR="00D53E36" w:rsidRPr="00134554" w:rsidRDefault="00D53E36" w:rsidP="00B5456A">
      <w:pPr>
        <w:jc w:val="both"/>
        <w:rPr>
          <w:b/>
          <w:sz w:val="28"/>
          <w:szCs w:val="28"/>
          <w:u w:val="single"/>
        </w:rPr>
      </w:pPr>
      <w:r w:rsidRPr="00134554">
        <w:rPr>
          <w:sz w:val="28"/>
          <w:szCs w:val="28"/>
        </w:rPr>
        <w:t xml:space="preserve">1.7. Свидетельство о внесении записи в Единый  государственный реестр юридических лиц  </w:t>
      </w:r>
      <w:r w:rsidRPr="00134554">
        <w:rPr>
          <w:sz w:val="28"/>
          <w:szCs w:val="28"/>
          <w:u w:val="single"/>
        </w:rPr>
        <w:t xml:space="preserve"> серия 34 №</w:t>
      </w:r>
      <w:r w:rsidR="00C3436C" w:rsidRPr="00134554">
        <w:rPr>
          <w:sz w:val="28"/>
          <w:szCs w:val="28"/>
          <w:u w:val="single"/>
        </w:rPr>
        <w:t>000764829 дата 25.11.2002</w:t>
      </w:r>
      <w:r w:rsidRPr="00134554">
        <w:rPr>
          <w:sz w:val="28"/>
          <w:szCs w:val="28"/>
          <w:u w:val="single"/>
        </w:rPr>
        <w:t xml:space="preserve"> ., выд</w:t>
      </w:r>
      <w:r w:rsidR="00C3436C" w:rsidRPr="00134554">
        <w:rPr>
          <w:sz w:val="28"/>
          <w:szCs w:val="28"/>
          <w:u w:val="single"/>
        </w:rPr>
        <w:t xml:space="preserve">ано МИ МНС  России № 6 </w:t>
      </w:r>
      <w:r w:rsidRPr="00134554">
        <w:rPr>
          <w:sz w:val="28"/>
          <w:szCs w:val="28"/>
          <w:u w:val="single"/>
        </w:rPr>
        <w:t xml:space="preserve">по Волгоградской области, ОГРН </w:t>
      </w:r>
      <w:r w:rsidR="00C3436C" w:rsidRPr="00134554">
        <w:rPr>
          <w:sz w:val="28"/>
          <w:szCs w:val="28"/>
          <w:u w:val="single"/>
        </w:rPr>
        <w:t>1023405569494</w:t>
      </w:r>
    </w:p>
    <w:p w:rsidR="00D53E36" w:rsidRPr="00134554" w:rsidRDefault="00D53E36" w:rsidP="00D53E36">
      <w:pPr>
        <w:jc w:val="center"/>
        <w:rPr>
          <w:sz w:val="28"/>
          <w:szCs w:val="28"/>
        </w:rPr>
      </w:pPr>
    </w:p>
    <w:p w:rsidR="00D53E36" w:rsidRPr="00134554" w:rsidRDefault="00D53E36" w:rsidP="00B5456A">
      <w:pPr>
        <w:jc w:val="both"/>
        <w:rPr>
          <w:sz w:val="28"/>
          <w:szCs w:val="28"/>
          <w:u w:val="single"/>
        </w:rPr>
      </w:pPr>
      <w:r w:rsidRPr="00134554">
        <w:rPr>
          <w:sz w:val="28"/>
          <w:szCs w:val="28"/>
        </w:rPr>
        <w:t xml:space="preserve">1.8. Лицензия на право ведения образовательной деятельности  </w:t>
      </w:r>
      <w:r w:rsidRPr="00134554">
        <w:rPr>
          <w:color w:val="000000"/>
          <w:sz w:val="28"/>
          <w:szCs w:val="28"/>
          <w:u w:val="single"/>
          <w:lang w:eastAsia="ru-RU" w:bidi="ru-RU"/>
        </w:rPr>
        <w:t>серия 34Л01 №0000</w:t>
      </w:r>
      <w:r w:rsidR="00DD2110" w:rsidRPr="00134554">
        <w:rPr>
          <w:color w:val="000000"/>
          <w:sz w:val="28"/>
          <w:szCs w:val="28"/>
          <w:u w:val="single"/>
          <w:lang w:eastAsia="ru-RU" w:bidi="ru-RU"/>
        </w:rPr>
        <w:t>723</w:t>
      </w:r>
      <w:r w:rsidR="003C079D" w:rsidRPr="00134554">
        <w:rPr>
          <w:color w:val="000000"/>
          <w:sz w:val="28"/>
          <w:szCs w:val="28"/>
          <w:u w:val="single"/>
          <w:lang w:eastAsia="ru-RU" w:bidi="ru-RU"/>
        </w:rPr>
        <w:t xml:space="preserve"> </w:t>
      </w:r>
      <w:r w:rsidR="00DD2110" w:rsidRPr="00134554">
        <w:rPr>
          <w:color w:val="000000"/>
          <w:sz w:val="28"/>
          <w:szCs w:val="28"/>
          <w:u w:val="single"/>
          <w:lang w:eastAsia="ru-RU" w:bidi="ru-RU"/>
        </w:rPr>
        <w:t>регистрационный номер 1024 от 29.12.2015</w:t>
      </w:r>
      <w:r w:rsidR="003C079D" w:rsidRPr="00134554">
        <w:rPr>
          <w:color w:val="000000"/>
          <w:sz w:val="28"/>
          <w:szCs w:val="28"/>
          <w:u w:val="single"/>
          <w:lang w:eastAsia="ru-RU" w:bidi="ru-RU"/>
        </w:rPr>
        <w:t xml:space="preserve">, выдана </w:t>
      </w:r>
      <w:r w:rsidRPr="00134554">
        <w:rPr>
          <w:color w:val="000000"/>
          <w:sz w:val="28"/>
          <w:szCs w:val="28"/>
          <w:u w:val="single"/>
          <w:lang w:eastAsia="ru-RU" w:bidi="ru-RU"/>
        </w:rPr>
        <w:t xml:space="preserve">комитетом образования и науки Волгоградской области </w:t>
      </w:r>
    </w:p>
    <w:p w:rsidR="00D53E36" w:rsidRPr="00134554" w:rsidRDefault="00D53E36" w:rsidP="00D53E36">
      <w:pPr>
        <w:pStyle w:val="a6"/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contextualSpacing w:val="0"/>
        <w:rPr>
          <w:b/>
          <w:bCs/>
          <w:sz w:val="28"/>
          <w:szCs w:val="28"/>
        </w:rPr>
      </w:pPr>
      <w:r w:rsidRPr="00F103AF">
        <w:rPr>
          <w:b/>
          <w:bCs/>
          <w:color w:val="000000"/>
          <w:sz w:val="26"/>
          <w:szCs w:val="26"/>
        </w:rPr>
        <w:br w:type="page"/>
      </w:r>
      <w:r w:rsidRPr="00134554">
        <w:rPr>
          <w:b/>
          <w:bCs/>
          <w:sz w:val="28"/>
          <w:szCs w:val="28"/>
        </w:rPr>
        <w:lastRenderedPageBreak/>
        <w:t>Организация образовательного процесса:</w:t>
      </w:r>
    </w:p>
    <w:p w:rsidR="00D53E36" w:rsidRPr="00D0078A" w:rsidRDefault="00D53E36" w:rsidP="00D53E36">
      <w:pPr>
        <w:pStyle w:val="a6"/>
        <w:rPr>
          <w:b/>
          <w:bCs/>
        </w:rPr>
      </w:pPr>
    </w:p>
    <w:p w:rsidR="00D53E36" w:rsidRPr="00D0078A" w:rsidRDefault="00D53E36" w:rsidP="00D53E36">
      <w:pPr>
        <w:rPr>
          <w:b/>
          <w:bCs/>
          <w:i/>
          <w:iCs/>
        </w:rPr>
      </w:pPr>
      <w:r w:rsidRPr="00D0078A">
        <w:rPr>
          <w:b/>
          <w:bCs/>
          <w:i/>
          <w:iCs/>
        </w:rPr>
        <w:t>2.1. Данные о контин</w:t>
      </w:r>
      <w:r w:rsidR="00134554">
        <w:rPr>
          <w:b/>
          <w:bCs/>
          <w:i/>
          <w:iCs/>
        </w:rPr>
        <w:t>генте обучающихся, воспитанников</w:t>
      </w:r>
      <w:r w:rsidRPr="00D0078A">
        <w:rPr>
          <w:b/>
          <w:bCs/>
          <w:i/>
          <w:iCs/>
        </w:rPr>
        <w:t>, формах обучения по состоянию на</w:t>
      </w:r>
      <w:r w:rsidR="00021036">
        <w:rPr>
          <w:b/>
          <w:bCs/>
          <w:i/>
          <w:iCs/>
        </w:rPr>
        <w:t xml:space="preserve"> </w:t>
      </w:r>
      <w:r w:rsidR="00EE60CE">
        <w:rPr>
          <w:b/>
          <w:bCs/>
          <w:i/>
          <w:iCs/>
        </w:rPr>
        <w:t>01.09</w:t>
      </w:r>
      <w:r w:rsidR="00021036">
        <w:rPr>
          <w:b/>
          <w:bCs/>
          <w:i/>
          <w:iCs/>
        </w:rPr>
        <w:t>.2021</w:t>
      </w:r>
      <w:r w:rsidRPr="00EE60CE">
        <w:rPr>
          <w:b/>
          <w:bCs/>
          <w:i/>
          <w:iCs/>
        </w:rPr>
        <w:t xml:space="preserve">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7089"/>
        <w:gridCol w:w="2268"/>
        <w:gridCol w:w="1843"/>
      </w:tblGrid>
      <w:tr w:rsidR="00D53E36" w:rsidRPr="00A03C58" w:rsidTr="002A6772">
        <w:tc>
          <w:tcPr>
            <w:tcW w:w="10598" w:type="dxa"/>
            <w:gridSpan w:val="2"/>
          </w:tcPr>
          <w:p w:rsidR="00D53E36" w:rsidRPr="00A03C58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2268" w:type="dxa"/>
          </w:tcPr>
          <w:p w:rsidR="00D53E36" w:rsidRPr="00A03C58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</w:tcPr>
          <w:p w:rsidR="00D53E36" w:rsidRPr="00A03C58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53E36" w:rsidRPr="003C079D" w:rsidTr="002A6772">
        <w:tc>
          <w:tcPr>
            <w:tcW w:w="10598" w:type="dxa"/>
            <w:gridSpan w:val="2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Всего классов</w:t>
            </w:r>
          </w:p>
        </w:tc>
        <w:tc>
          <w:tcPr>
            <w:tcW w:w="2268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</w:pPr>
            <w:r w:rsidRPr="003C079D">
              <w:t>1</w:t>
            </w:r>
            <w:r w:rsidR="00DD2110" w:rsidRPr="003C079D">
              <w:t>2</w:t>
            </w:r>
          </w:p>
        </w:tc>
        <w:tc>
          <w:tcPr>
            <w:tcW w:w="18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</w:pPr>
            <w:r w:rsidRPr="003C079D">
              <w:t>100</w:t>
            </w:r>
          </w:p>
        </w:tc>
      </w:tr>
      <w:tr w:rsidR="00D53E36" w:rsidRPr="003C079D" w:rsidTr="002A6772">
        <w:tc>
          <w:tcPr>
            <w:tcW w:w="10598" w:type="dxa"/>
            <w:gridSpan w:val="2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Всего обучающиеся</w:t>
            </w:r>
          </w:p>
        </w:tc>
        <w:tc>
          <w:tcPr>
            <w:tcW w:w="2268" w:type="dxa"/>
          </w:tcPr>
          <w:p w:rsidR="00D53E36" w:rsidRPr="003C079D" w:rsidRDefault="00EE60CE" w:rsidP="00021036">
            <w:pPr>
              <w:tabs>
                <w:tab w:val="left" w:pos="7938"/>
              </w:tabs>
              <w:jc w:val="center"/>
            </w:pPr>
            <w:r w:rsidRPr="003C079D">
              <w:t>1</w:t>
            </w:r>
            <w:r w:rsidR="00021036">
              <w:t>18</w:t>
            </w:r>
          </w:p>
        </w:tc>
        <w:tc>
          <w:tcPr>
            <w:tcW w:w="18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</w:pPr>
            <w:r w:rsidRPr="003C079D">
              <w:t>100</w:t>
            </w:r>
          </w:p>
        </w:tc>
      </w:tr>
      <w:tr w:rsidR="00D53E36" w:rsidRPr="003C079D" w:rsidTr="002A6772">
        <w:tc>
          <w:tcPr>
            <w:tcW w:w="10598" w:type="dxa"/>
            <w:gridSpan w:val="2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</w:pPr>
          </w:p>
        </w:tc>
        <w:tc>
          <w:tcPr>
            <w:tcW w:w="18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</w:pPr>
          </w:p>
        </w:tc>
      </w:tr>
      <w:tr w:rsidR="00D53E36" w:rsidRPr="003C079D" w:rsidTr="002A6772">
        <w:tc>
          <w:tcPr>
            <w:tcW w:w="10598" w:type="dxa"/>
            <w:gridSpan w:val="2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- на 1 ступени образования</w:t>
            </w:r>
          </w:p>
        </w:tc>
        <w:tc>
          <w:tcPr>
            <w:tcW w:w="2268" w:type="dxa"/>
          </w:tcPr>
          <w:p w:rsidR="00D53E36" w:rsidRPr="003C079D" w:rsidRDefault="00EE60CE" w:rsidP="002A6772">
            <w:pPr>
              <w:tabs>
                <w:tab w:val="left" w:pos="7938"/>
              </w:tabs>
              <w:jc w:val="center"/>
            </w:pPr>
            <w:r w:rsidRPr="003C079D">
              <w:t>4</w:t>
            </w:r>
            <w:r w:rsidR="00021036">
              <w:t>7</w:t>
            </w:r>
          </w:p>
        </w:tc>
        <w:tc>
          <w:tcPr>
            <w:tcW w:w="1843" w:type="dxa"/>
          </w:tcPr>
          <w:p w:rsidR="00D53E36" w:rsidRPr="003C079D" w:rsidRDefault="00021036" w:rsidP="002A6772">
            <w:pPr>
              <w:tabs>
                <w:tab w:val="left" w:pos="7938"/>
              </w:tabs>
              <w:jc w:val="center"/>
            </w:pPr>
            <w:r>
              <w:t>39.9</w:t>
            </w:r>
          </w:p>
        </w:tc>
      </w:tr>
      <w:tr w:rsidR="00D53E36" w:rsidRPr="003C079D" w:rsidTr="002A6772">
        <w:tc>
          <w:tcPr>
            <w:tcW w:w="10598" w:type="dxa"/>
            <w:gridSpan w:val="2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- на 2 ступени образования</w:t>
            </w:r>
          </w:p>
        </w:tc>
        <w:tc>
          <w:tcPr>
            <w:tcW w:w="2268" w:type="dxa"/>
          </w:tcPr>
          <w:p w:rsidR="00D53E36" w:rsidRPr="003C079D" w:rsidRDefault="00EE60CE" w:rsidP="002A6772">
            <w:pPr>
              <w:tabs>
                <w:tab w:val="left" w:pos="7938"/>
              </w:tabs>
              <w:jc w:val="center"/>
            </w:pPr>
            <w:r w:rsidRPr="003C079D">
              <w:t>7</w:t>
            </w:r>
            <w:r w:rsidR="00021036">
              <w:t>1</w:t>
            </w:r>
          </w:p>
        </w:tc>
        <w:tc>
          <w:tcPr>
            <w:tcW w:w="1843" w:type="dxa"/>
          </w:tcPr>
          <w:p w:rsidR="00D53E36" w:rsidRPr="003C079D" w:rsidRDefault="00021036" w:rsidP="002A6772">
            <w:pPr>
              <w:tabs>
                <w:tab w:val="left" w:pos="7938"/>
              </w:tabs>
              <w:jc w:val="center"/>
            </w:pPr>
            <w:r>
              <w:t>60.1</w:t>
            </w:r>
          </w:p>
        </w:tc>
      </w:tr>
      <w:tr w:rsidR="00D53E36" w:rsidRPr="003C079D" w:rsidTr="002A6772">
        <w:tc>
          <w:tcPr>
            <w:tcW w:w="10598" w:type="dxa"/>
            <w:gridSpan w:val="2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- на 3 ступени образования (10 – 11 классы с углубленной трудовой подготовкой)</w:t>
            </w:r>
          </w:p>
        </w:tc>
        <w:tc>
          <w:tcPr>
            <w:tcW w:w="2268" w:type="dxa"/>
          </w:tcPr>
          <w:p w:rsidR="00D53E36" w:rsidRPr="00134554" w:rsidRDefault="00D53E36" w:rsidP="002A6772">
            <w:pPr>
              <w:tabs>
                <w:tab w:val="left" w:pos="7938"/>
              </w:tabs>
              <w:jc w:val="center"/>
            </w:pPr>
            <w:r w:rsidRPr="00134554">
              <w:t>-</w:t>
            </w:r>
          </w:p>
        </w:tc>
        <w:tc>
          <w:tcPr>
            <w:tcW w:w="18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</w:pPr>
            <w:r w:rsidRPr="003C079D">
              <w:t>-</w:t>
            </w:r>
          </w:p>
        </w:tc>
      </w:tr>
      <w:tr w:rsidR="00D53E36" w:rsidRPr="003C079D" w:rsidTr="002A6772">
        <w:tc>
          <w:tcPr>
            <w:tcW w:w="10598" w:type="dxa"/>
            <w:gridSpan w:val="2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Всего классов:</w:t>
            </w:r>
          </w:p>
        </w:tc>
        <w:tc>
          <w:tcPr>
            <w:tcW w:w="2268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</w:tr>
      <w:tr w:rsidR="00D53E36" w:rsidRPr="003C079D" w:rsidTr="002A6772">
        <w:tc>
          <w:tcPr>
            <w:tcW w:w="10598" w:type="dxa"/>
            <w:gridSpan w:val="2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 xml:space="preserve">- реализующих общеобразовательные программы дополнительной (углубленной) подготовки </w:t>
            </w:r>
          </w:p>
        </w:tc>
        <w:tc>
          <w:tcPr>
            <w:tcW w:w="2268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</w:tr>
      <w:tr w:rsidR="00D53E36" w:rsidRPr="003C079D" w:rsidTr="002A6772">
        <w:tc>
          <w:tcPr>
            <w:tcW w:w="10598" w:type="dxa"/>
            <w:gridSpan w:val="2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-  адаптированная основная общеобразовательная программа для обучающихся с умственной отсталостью (интеллектуальными нарушениями)</w:t>
            </w:r>
          </w:p>
        </w:tc>
        <w:tc>
          <w:tcPr>
            <w:tcW w:w="2268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</w:pPr>
            <w:r w:rsidRPr="003C079D">
              <w:t>1</w:t>
            </w:r>
            <w:r w:rsidR="00DD2110" w:rsidRPr="003C079D">
              <w:t>2</w:t>
            </w:r>
          </w:p>
        </w:tc>
        <w:tc>
          <w:tcPr>
            <w:tcW w:w="18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</w:pPr>
            <w:r w:rsidRPr="003C079D">
              <w:t>100</w:t>
            </w:r>
          </w:p>
        </w:tc>
      </w:tr>
      <w:tr w:rsidR="00D53E36" w:rsidRPr="003C079D" w:rsidTr="002A6772">
        <w:trPr>
          <w:trHeight w:val="112"/>
        </w:trPr>
        <w:tc>
          <w:tcPr>
            <w:tcW w:w="3509" w:type="dxa"/>
            <w:vMerge w:val="restart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 xml:space="preserve">Обучающиеся, получающие образование по формам </w:t>
            </w:r>
          </w:p>
        </w:tc>
        <w:tc>
          <w:tcPr>
            <w:tcW w:w="7089" w:type="dxa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очное</w:t>
            </w:r>
          </w:p>
        </w:tc>
        <w:tc>
          <w:tcPr>
            <w:tcW w:w="2268" w:type="dxa"/>
          </w:tcPr>
          <w:p w:rsidR="00D53E36" w:rsidRPr="003C079D" w:rsidRDefault="00021036" w:rsidP="002A6772">
            <w:pPr>
              <w:tabs>
                <w:tab w:val="left" w:pos="7938"/>
              </w:tabs>
              <w:jc w:val="center"/>
            </w:pPr>
            <w:r>
              <w:t>118</w:t>
            </w:r>
          </w:p>
        </w:tc>
        <w:tc>
          <w:tcPr>
            <w:tcW w:w="18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</w:pPr>
            <w:r w:rsidRPr="003C079D">
              <w:t>100</w:t>
            </w:r>
          </w:p>
        </w:tc>
      </w:tr>
      <w:tr w:rsidR="00D53E36" w:rsidRPr="003C079D" w:rsidTr="002A6772">
        <w:trPr>
          <w:trHeight w:val="112"/>
        </w:trPr>
        <w:tc>
          <w:tcPr>
            <w:tcW w:w="3509" w:type="dxa"/>
            <w:vMerge/>
          </w:tcPr>
          <w:p w:rsidR="00D53E36" w:rsidRPr="003C079D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89" w:type="dxa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очно-заочное (вечернее)</w:t>
            </w:r>
          </w:p>
        </w:tc>
        <w:tc>
          <w:tcPr>
            <w:tcW w:w="2268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</w:tr>
      <w:tr w:rsidR="00D53E36" w:rsidRPr="003C079D" w:rsidTr="002A6772">
        <w:trPr>
          <w:trHeight w:val="112"/>
        </w:trPr>
        <w:tc>
          <w:tcPr>
            <w:tcW w:w="3509" w:type="dxa"/>
            <w:vMerge/>
          </w:tcPr>
          <w:p w:rsidR="00D53E36" w:rsidRPr="003C079D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89" w:type="dxa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заочное</w:t>
            </w:r>
          </w:p>
        </w:tc>
        <w:tc>
          <w:tcPr>
            <w:tcW w:w="2268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</w:tr>
      <w:tr w:rsidR="00D53E36" w:rsidRPr="003C079D" w:rsidTr="002A6772">
        <w:trPr>
          <w:trHeight w:val="112"/>
        </w:trPr>
        <w:tc>
          <w:tcPr>
            <w:tcW w:w="3509" w:type="dxa"/>
            <w:vMerge/>
          </w:tcPr>
          <w:p w:rsidR="00D53E36" w:rsidRPr="003C079D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89" w:type="dxa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семейное</w:t>
            </w:r>
          </w:p>
        </w:tc>
        <w:tc>
          <w:tcPr>
            <w:tcW w:w="2268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</w:tr>
      <w:tr w:rsidR="00D53E36" w:rsidRPr="003C079D" w:rsidTr="002A6772">
        <w:trPr>
          <w:trHeight w:val="112"/>
        </w:trPr>
        <w:tc>
          <w:tcPr>
            <w:tcW w:w="3509" w:type="dxa"/>
            <w:vMerge/>
          </w:tcPr>
          <w:p w:rsidR="00D53E36" w:rsidRPr="003C079D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89" w:type="dxa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экстернат</w:t>
            </w:r>
          </w:p>
        </w:tc>
        <w:tc>
          <w:tcPr>
            <w:tcW w:w="2268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</w:tr>
      <w:tr w:rsidR="00D53E36" w:rsidRPr="003C079D" w:rsidTr="002A6772">
        <w:trPr>
          <w:trHeight w:val="112"/>
        </w:trPr>
        <w:tc>
          <w:tcPr>
            <w:tcW w:w="10598" w:type="dxa"/>
            <w:gridSpan w:val="2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Воспитанники детских домов, интернатов</w:t>
            </w:r>
          </w:p>
        </w:tc>
        <w:tc>
          <w:tcPr>
            <w:tcW w:w="2268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3C079D">
              <w:rPr>
                <w:color w:val="000000"/>
              </w:rPr>
              <w:t>-</w:t>
            </w:r>
          </w:p>
        </w:tc>
      </w:tr>
      <w:tr w:rsidR="00D53E36" w:rsidRPr="003C079D" w:rsidTr="002A6772">
        <w:trPr>
          <w:trHeight w:val="112"/>
        </w:trPr>
        <w:tc>
          <w:tcPr>
            <w:tcW w:w="10598" w:type="dxa"/>
            <w:gridSpan w:val="2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Обучаются индивидуально на дому</w:t>
            </w:r>
          </w:p>
        </w:tc>
        <w:tc>
          <w:tcPr>
            <w:tcW w:w="2268" w:type="dxa"/>
          </w:tcPr>
          <w:p w:rsidR="00D53E36" w:rsidRPr="00021036" w:rsidRDefault="00DD2110" w:rsidP="002A6772">
            <w:pPr>
              <w:tabs>
                <w:tab w:val="left" w:pos="7938"/>
              </w:tabs>
              <w:jc w:val="center"/>
            </w:pPr>
            <w:r w:rsidRPr="00021036">
              <w:t>1</w:t>
            </w:r>
            <w:r w:rsidR="00021036" w:rsidRPr="00021036">
              <w:t>1</w:t>
            </w:r>
          </w:p>
        </w:tc>
        <w:tc>
          <w:tcPr>
            <w:tcW w:w="1843" w:type="dxa"/>
          </w:tcPr>
          <w:p w:rsidR="00D53E36" w:rsidRPr="003C079D" w:rsidRDefault="00021036" w:rsidP="002A6772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53E36" w:rsidRPr="00A03C58" w:rsidTr="002A6772">
        <w:trPr>
          <w:trHeight w:val="112"/>
        </w:trPr>
        <w:tc>
          <w:tcPr>
            <w:tcW w:w="10598" w:type="dxa"/>
            <w:gridSpan w:val="2"/>
          </w:tcPr>
          <w:p w:rsidR="00D53E36" w:rsidRPr="003C079D" w:rsidRDefault="00D53E36" w:rsidP="002A6772">
            <w:pPr>
              <w:tabs>
                <w:tab w:val="left" w:pos="7938"/>
              </w:tabs>
            </w:pPr>
            <w:r w:rsidRPr="003C079D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2268" w:type="dxa"/>
          </w:tcPr>
          <w:p w:rsidR="00D53E36" w:rsidRPr="003C079D" w:rsidRDefault="00021036" w:rsidP="002A6772">
            <w:pPr>
              <w:tabs>
                <w:tab w:val="left" w:pos="7938"/>
              </w:tabs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D53E36" w:rsidRPr="003C079D" w:rsidRDefault="00021036" w:rsidP="002A6772">
            <w:pPr>
              <w:tabs>
                <w:tab w:val="left" w:pos="7938"/>
              </w:tabs>
              <w:jc w:val="center"/>
            </w:pPr>
            <w:r>
              <w:t>23.8</w:t>
            </w:r>
          </w:p>
        </w:tc>
      </w:tr>
    </w:tbl>
    <w:p w:rsidR="00D53E36" w:rsidRPr="00D0078A" w:rsidRDefault="00D53E36" w:rsidP="00D53E36">
      <w:pPr>
        <w:rPr>
          <w:b/>
          <w:bCs/>
          <w:i/>
          <w:iCs/>
        </w:rPr>
      </w:pPr>
      <w:r w:rsidRPr="00D0078A">
        <w:rPr>
          <w:b/>
          <w:bCs/>
          <w:i/>
          <w:iCs/>
        </w:rPr>
        <w:t>2.2. Режим работы учреждения</w:t>
      </w:r>
    </w:p>
    <w:p w:rsidR="00D53E36" w:rsidRPr="003C079D" w:rsidRDefault="00D53E36" w:rsidP="00D53E36">
      <w:r w:rsidRPr="003C079D">
        <w:t xml:space="preserve">Продолжительность учебной недели   </w:t>
      </w:r>
      <w:r w:rsidRPr="003C079D">
        <w:rPr>
          <w:u w:val="single"/>
        </w:rPr>
        <w:t>5 рабочих дней</w:t>
      </w:r>
    </w:p>
    <w:p w:rsidR="00D53E36" w:rsidRPr="003C079D" w:rsidRDefault="00D53E36" w:rsidP="00D53E36">
      <w:pPr>
        <w:rPr>
          <w:b/>
          <w:u w:val="single"/>
        </w:rPr>
      </w:pPr>
      <w:r w:rsidRPr="003C079D">
        <w:t xml:space="preserve">Количество занятий  в день (минимальное и максимальное): </w:t>
      </w:r>
    </w:p>
    <w:p w:rsidR="00D53E36" w:rsidRPr="003C079D" w:rsidRDefault="00D53E36" w:rsidP="00D53E36">
      <w:pPr>
        <w:rPr>
          <w:u w:val="single"/>
        </w:rPr>
      </w:pPr>
      <w:r w:rsidRPr="003C079D">
        <w:rPr>
          <w:u w:val="single"/>
        </w:rPr>
        <w:t xml:space="preserve">для </w:t>
      </w:r>
      <w:r w:rsidR="00A13DC7" w:rsidRPr="003C079D">
        <w:rPr>
          <w:u w:val="single"/>
        </w:rPr>
        <w:t xml:space="preserve">1 </w:t>
      </w:r>
      <w:r w:rsidRPr="003C079D">
        <w:rPr>
          <w:u w:val="single"/>
        </w:rPr>
        <w:t>дополнительного - 4 классов  – минимальное значение – 4 урока, максимальное – 5 уроков;</w:t>
      </w:r>
    </w:p>
    <w:p w:rsidR="00D53E36" w:rsidRPr="003C079D" w:rsidRDefault="00D53E36" w:rsidP="00D53E36">
      <w:pPr>
        <w:rPr>
          <w:u w:val="single"/>
        </w:rPr>
      </w:pPr>
      <w:r w:rsidRPr="003C079D">
        <w:rPr>
          <w:u w:val="single"/>
        </w:rPr>
        <w:t>для 5-9 классов – минимальное значение – 5 уроков, максимальное – 7 уроков;</w:t>
      </w:r>
    </w:p>
    <w:p w:rsidR="00D53E36" w:rsidRPr="003C079D" w:rsidRDefault="00D53E36" w:rsidP="00D53E36">
      <w:r w:rsidRPr="003C079D">
        <w:t xml:space="preserve">Продолжительность уроков  (мин.) </w:t>
      </w:r>
      <w:r w:rsidRPr="003C079D">
        <w:rPr>
          <w:u w:val="single"/>
        </w:rPr>
        <w:t>40 мин; (</w:t>
      </w:r>
      <w:r w:rsidR="0005207B" w:rsidRPr="003C079D">
        <w:rPr>
          <w:u w:val="single"/>
        </w:rPr>
        <w:t xml:space="preserve">1 </w:t>
      </w:r>
      <w:r w:rsidRPr="003C079D">
        <w:rPr>
          <w:u w:val="single"/>
        </w:rPr>
        <w:t>дополнительный  кл.-35 мин)</w:t>
      </w:r>
    </w:p>
    <w:p w:rsidR="00D53E36" w:rsidRPr="00D0078A" w:rsidRDefault="00D53E36" w:rsidP="00D53E36">
      <w:r w:rsidRPr="003C079D">
        <w:t xml:space="preserve">Продолжительность перемен (минимальная, максимальная)   </w:t>
      </w:r>
      <w:r w:rsidRPr="003C079D">
        <w:rPr>
          <w:u w:val="single"/>
        </w:rPr>
        <w:t xml:space="preserve">минимальная – 10 мин; максимальная -  </w:t>
      </w:r>
      <w:r w:rsidR="00CE6444" w:rsidRPr="003C079D">
        <w:rPr>
          <w:u w:val="single"/>
        </w:rPr>
        <w:t>30</w:t>
      </w:r>
      <w:r w:rsidRPr="003C079D">
        <w:rPr>
          <w:u w:val="single"/>
        </w:rPr>
        <w:t xml:space="preserve"> мин.</w:t>
      </w:r>
    </w:p>
    <w:p w:rsidR="00D53E36" w:rsidRDefault="00D53E36" w:rsidP="00D53E36">
      <w:r w:rsidRPr="00D0078A">
        <w:t xml:space="preserve">Сменность занятий:  </w:t>
      </w:r>
    </w:p>
    <w:p w:rsidR="00D53E36" w:rsidRPr="00D0078A" w:rsidRDefault="00D53E36" w:rsidP="00D53E3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655"/>
        <w:gridCol w:w="4111"/>
      </w:tblGrid>
      <w:tr w:rsidR="00D53E36" w:rsidRPr="003C079D" w:rsidTr="002A6772">
        <w:tc>
          <w:tcPr>
            <w:tcW w:w="2943" w:type="dxa"/>
            <w:vAlign w:val="center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3C079D">
              <w:rPr>
                <w:b/>
                <w:bCs/>
                <w:sz w:val="22"/>
                <w:szCs w:val="22"/>
              </w:rPr>
              <w:t>Смена</w:t>
            </w:r>
          </w:p>
        </w:tc>
        <w:tc>
          <w:tcPr>
            <w:tcW w:w="7655" w:type="dxa"/>
            <w:vAlign w:val="center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3C079D">
              <w:rPr>
                <w:b/>
                <w:bCs/>
                <w:sz w:val="22"/>
                <w:szCs w:val="22"/>
              </w:rPr>
              <w:t>Классы ( группы)</w:t>
            </w:r>
          </w:p>
        </w:tc>
        <w:tc>
          <w:tcPr>
            <w:tcW w:w="4111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3C079D">
              <w:rPr>
                <w:b/>
                <w:bCs/>
                <w:sz w:val="22"/>
                <w:szCs w:val="22"/>
              </w:rPr>
              <w:t>Общее количество обучающихся в смене</w:t>
            </w:r>
          </w:p>
        </w:tc>
      </w:tr>
      <w:tr w:rsidR="00D53E36" w:rsidRPr="00A03C58" w:rsidTr="002A6772">
        <w:tc>
          <w:tcPr>
            <w:tcW w:w="2943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</w:pPr>
            <w:r w:rsidRPr="003C079D">
              <w:rPr>
                <w:sz w:val="22"/>
                <w:szCs w:val="22"/>
              </w:rPr>
              <w:t>1 смена</w:t>
            </w:r>
          </w:p>
        </w:tc>
        <w:tc>
          <w:tcPr>
            <w:tcW w:w="7655" w:type="dxa"/>
          </w:tcPr>
          <w:p w:rsidR="00D53E36" w:rsidRPr="003C079D" w:rsidRDefault="00D53E36" w:rsidP="002A6772">
            <w:pPr>
              <w:tabs>
                <w:tab w:val="left" w:pos="7938"/>
              </w:tabs>
              <w:jc w:val="center"/>
            </w:pPr>
            <w:r w:rsidRPr="003C079D">
              <w:t>1 (дополнительный) - 9 классы</w:t>
            </w:r>
          </w:p>
        </w:tc>
        <w:tc>
          <w:tcPr>
            <w:tcW w:w="4111" w:type="dxa"/>
          </w:tcPr>
          <w:p w:rsidR="00D53E36" w:rsidRPr="003C079D" w:rsidRDefault="00021036" w:rsidP="002A6772">
            <w:pPr>
              <w:tabs>
                <w:tab w:val="left" w:pos="7938"/>
              </w:tabs>
              <w:jc w:val="center"/>
            </w:pPr>
            <w:r>
              <w:t>118</w:t>
            </w:r>
          </w:p>
        </w:tc>
      </w:tr>
    </w:tbl>
    <w:p w:rsidR="00D53E36" w:rsidRPr="00D0078A" w:rsidRDefault="00D53E36" w:rsidP="00D53E36"/>
    <w:p w:rsidR="00D53E36" w:rsidRDefault="00D53E36" w:rsidP="00D53E36">
      <w:pPr>
        <w:pStyle w:val="af"/>
        <w:ind w:firstLine="360"/>
        <w:rPr>
          <w:b/>
          <w:bCs/>
        </w:rPr>
      </w:pPr>
    </w:p>
    <w:p w:rsidR="00D53E36" w:rsidRDefault="00D53E36" w:rsidP="00D53E36">
      <w:pPr>
        <w:pStyle w:val="af"/>
        <w:ind w:firstLine="360"/>
        <w:rPr>
          <w:b/>
          <w:bCs/>
        </w:rPr>
      </w:pPr>
    </w:p>
    <w:p w:rsidR="00D53E36" w:rsidRPr="00134554" w:rsidRDefault="00D53E36" w:rsidP="00D53E36">
      <w:pPr>
        <w:pStyle w:val="af"/>
        <w:ind w:firstLine="360"/>
        <w:rPr>
          <w:b/>
          <w:bCs/>
          <w:sz w:val="28"/>
          <w:szCs w:val="28"/>
        </w:rPr>
      </w:pPr>
      <w:r w:rsidRPr="00134554">
        <w:rPr>
          <w:b/>
          <w:bCs/>
          <w:sz w:val="28"/>
          <w:szCs w:val="28"/>
        </w:rPr>
        <w:lastRenderedPageBreak/>
        <w:t>3. Условия организации образовательного процесса:</w:t>
      </w:r>
    </w:p>
    <w:p w:rsidR="0014225A" w:rsidRPr="003C079D" w:rsidRDefault="00D53E36" w:rsidP="00B5456A">
      <w:pPr>
        <w:pStyle w:val="af"/>
        <w:ind w:left="0"/>
        <w:rPr>
          <w:b/>
          <w:bCs/>
          <w:i/>
          <w:iCs/>
        </w:rPr>
      </w:pPr>
      <w:r w:rsidRPr="003C079D">
        <w:rPr>
          <w:b/>
          <w:bCs/>
          <w:i/>
          <w:iCs/>
        </w:rPr>
        <w:t>3.1. Тип</w:t>
      </w:r>
      <w:r w:rsidR="0014225A" w:rsidRPr="003C079D">
        <w:rPr>
          <w:b/>
          <w:bCs/>
          <w:i/>
          <w:iCs/>
        </w:rPr>
        <w:t>ы</w:t>
      </w:r>
      <w:r w:rsidRPr="003C079D">
        <w:rPr>
          <w:b/>
          <w:bCs/>
          <w:i/>
          <w:iCs/>
        </w:rPr>
        <w:t xml:space="preserve"> здани</w:t>
      </w:r>
      <w:r w:rsidR="0014225A" w:rsidRPr="003C079D">
        <w:rPr>
          <w:b/>
          <w:bCs/>
          <w:i/>
          <w:iCs/>
        </w:rPr>
        <w:t xml:space="preserve">й: </w:t>
      </w:r>
    </w:p>
    <w:p w:rsidR="0014225A" w:rsidRPr="003C079D" w:rsidRDefault="0014225A" w:rsidP="00D559E0">
      <w:pPr>
        <w:pStyle w:val="af"/>
        <w:ind w:left="0"/>
        <w:jc w:val="both"/>
        <w:rPr>
          <w:bCs/>
          <w:iCs/>
          <w:noProof/>
          <w:lang w:eastAsia="ru-RU"/>
        </w:rPr>
      </w:pPr>
      <w:r w:rsidRPr="003C079D">
        <w:rPr>
          <w:bCs/>
          <w:iCs/>
        </w:rPr>
        <w:t xml:space="preserve">1. Здание школы. </w:t>
      </w:r>
      <w:r w:rsidR="00C061B0" w:rsidRPr="003C079D">
        <w:rPr>
          <w:bCs/>
          <w:iCs/>
          <w:noProof/>
          <w:lang w:eastAsia="ru-RU"/>
        </w:rPr>
        <w:t>Расположено по а</w:t>
      </w:r>
      <w:r w:rsidR="00CC6E00" w:rsidRPr="003C079D">
        <w:rPr>
          <w:bCs/>
          <w:iCs/>
          <w:noProof/>
          <w:lang w:eastAsia="ru-RU"/>
        </w:rPr>
        <w:t>дресу: Волгоградская область, г.</w:t>
      </w:r>
      <w:r w:rsidR="00C061B0" w:rsidRPr="003C079D">
        <w:rPr>
          <w:bCs/>
          <w:iCs/>
          <w:noProof/>
          <w:lang w:eastAsia="ru-RU"/>
        </w:rPr>
        <w:t xml:space="preserve"> Серафимович, ул. Макридина, 8. Назначение учебно-образовательное, общая площадь 689,2 м2.Этажность 2. Год постройки 1953.</w:t>
      </w:r>
    </w:p>
    <w:p w:rsidR="00C061B0" w:rsidRPr="003C079D" w:rsidRDefault="00C061B0" w:rsidP="00D559E0">
      <w:pPr>
        <w:pStyle w:val="af"/>
        <w:ind w:left="0"/>
        <w:jc w:val="both"/>
        <w:rPr>
          <w:bCs/>
          <w:iCs/>
        </w:rPr>
      </w:pPr>
      <w:r w:rsidRPr="003C079D">
        <w:rPr>
          <w:bCs/>
          <w:iCs/>
          <w:noProof/>
          <w:lang w:eastAsia="ru-RU"/>
        </w:rPr>
        <w:t>2. Спальный корпус № 4. Расположен по адрес</w:t>
      </w:r>
      <w:bookmarkStart w:id="0" w:name="_GoBack"/>
      <w:bookmarkEnd w:id="0"/>
      <w:r w:rsidRPr="003C079D">
        <w:rPr>
          <w:bCs/>
          <w:iCs/>
          <w:noProof/>
          <w:lang w:eastAsia="ru-RU"/>
        </w:rPr>
        <w:t>у: Волгоградская область, г</w:t>
      </w:r>
      <w:r w:rsidR="00CC6E00" w:rsidRPr="003C079D">
        <w:rPr>
          <w:bCs/>
          <w:iCs/>
          <w:noProof/>
          <w:lang w:eastAsia="ru-RU"/>
        </w:rPr>
        <w:t>.</w:t>
      </w:r>
      <w:r w:rsidRPr="003C079D">
        <w:rPr>
          <w:bCs/>
          <w:iCs/>
          <w:noProof/>
          <w:lang w:eastAsia="ru-RU"/>
        </w:rPr>
        <w:t xml:space="preserve"> Серафимович, ул. Макридина, 6. Назначение специальное , общая площадь 186,5 м2.Этажность 2. Год постройки до 1917 года, приспособленное.</w:t>
      </w:r>
    </w:p>
    <w:p w:rsidR="00CC6E00" w:rsidRPr="003C079D" w:rsidRDefault="00CC6E00" w:rsidP="00D559E0">
      <w:pPr>
        <w:pStyle w:val="af"/>
        <w:ind w:left="0"/>
        <w:jc w:val="both"/>
        <w:rPr>
          <w:bCs/>
          <w:iCs/>
        </w:rPr>
      </w:pPr>
      <w:r w:rsidRPr="003C079D">
        <w:rPr>
          <w:bCs/>
          <w:iCs/>
        </w:rPr>
        <w:t>3</w:t>
      </w:r>
      <w:r w:rsidRPr="003C079D">
        <w:rPr>
          <w:bCs/>
          <w:iCs/>
          <w:noProof/>
          <w:lang w:eastAsia="ru-RU"/>
        </w:rPr>
        <w:t xml:space="preserve">. Спальный корпус № 3. Расположен по адресу: Волгоградская область, г. Серафимович, ул. Октябрьская , 21. Назначение специальное , общая площадь </w:t>
      </w:r>
      <w:r w:rsidR="00E16BCA" w:rsidRPr="003C079D">
        <w:rPr>
          <w:bCs/>
          <w:iCs/>
          <w:noProof/>
          <w:lang w:eastAsia="ru-RU"/>
        </w:rPr>
        <w:t>149,2</w:t>
      </w:r>
      <w:r w:rsidRPr="003C079D">
        <w:rPr>
          <w:bCs/>
          <w:iCs/>
          <w:noProof/>
          <w:lang w:eastAsia="ru-RU"/>
        </w:rPr>
        <w:t xml:space="preserve"> м2.Этажность </w:t>
      </w:r>
      <w:r w:rsidR="00E16BCA" w:rsidRPr="003C079D">
        <w:rPr>
          <w:bCs/>
          <w:iCs/>
          <w:noProof/>
          <w:lang w:eastAsia="ru-RU"/>
        </w:rPr>
        <w:t>1</w:t>
      </w:r>
      <w:r w:rsidRPr="003C079D">
        <w:rPr>
          <w:bCs/>
          <w:iCs/>
          <w:noProof/>
          <w:lang w:eastAsia="ru-RU"/>
        </w:rPr>
        <w:t>. Год постройки до 1917 года, приспособленное.</w:t>
      </w:r>
    </w:p>
    <w:p w:rsidR="00A85B5B" w:rsidRPr="003C079D" w:rsidRDefault="00A85B5B" w:rsidP="00D559E0">
      <w:pPr>
        <w:pStyle w:val="af"/>
        <w:ind w:left="0"/>
        <w:jc w:val="both"/>
        <w:rPr>
          <w:bCs/>
          <w:iCs/>
        </w:rPr>
      </w:pPr>
      <w:r w:rsidRPr="003C079D">
        <w:rPr>
          <w:bCs/>
          <w:iCs/>
        </w:rPr>
        <w:t>4</w:t>
      </w:r>
      <w:r w:rsidRPr="003C079D">
        <w:rPr>
          <w:bCs/>
          <w:iCs/>
          <w:noProof/>
          <w:lang w:eastAsia="ru-RU"/>
        </w:rPr>
        <w:t>.  Спор</w:t>
      </w:r>
      <w:r w:rsidR="00ED5E32">
        <w:rPr>
          <w:bCs/>
          <w:iCs/>
          <w:noProof/>
          <w:lang w:eastAsia="ru-RU"/>
        </w:rPr>
        <w:t>тзал</w:t>
      </w:r>
      <w:r w:rsidRPr="003C079D">
        <w:rPr>
          <w:bCs/>
          <w:iCs/>
          <w:noProof/>
          <w:lang w:eastAsia="ru-RU"/>
        </w:rPr>
        <w:t xml:space="preserve">-клуб. Расположен по адресу: Волгоградская область, г. Серафимович, ул. Октябрьская , </w:t>
      </w:r>
      <w:r w:rsidR="002C6EFC" w:rsidRPr="003C079D">
        <w:rPr>
          <w:bCs/>
          <w:iCs/>
          <w:noProof/>
          <w:lang w:eastAsia="ru-RU"/>
        </w:rPr>
        <w:t>19</w:t>
      </w:r>
      <w:r w:rsidRPr="003C079D">
        <w:rPr>
          <w:bCs/>
          <w:iCs/>
          <w:noProof/>
          <w:lang w:eastAsia="ru-RU"/>
        </w:rPr>
        <w:t xml:space="preserve">. Назначение </w:t>
      </w:r>
      <w:r w:rsidR="002C6EFC" w:rsidRPr="003C079D">
        <w:rPr>
          <w:bCs/>
          <w:iCs/>
          <w:noProof/>
          <w:lang w:eastAsia="ru-RU"/>
        </w:rPr>
        <w:t>спортивное</w:t>
      </w:r>
      <w:r w:rsidRPr="003C079D">
        <w:rPr>
          <w:bCs/>
          <w:iCs/>
          <w:noProof/>
          <w:lang w:eastAsia="ru-RU"/>
        </w:rPr>
        <w:t xml:space="preserve"> , общая площадь </w:t>
      </w:r>
      <w:r w:rsidR="002C6EFC" w:rsidRPr="003C079D">
        <w:rPr>
          <w:bCs/>
          <w:iCs/>
          <w:noProof/>
          <w:lang w:eastAsia="ru-RU"/>
        </w:rPr>
        <w:t>224,7</w:t>
      </w:r>
      <w:r w:rsidRPr="003C079D">
        <w:rPr>
          <w:bCs/>
          <w:iCs/>
          <w:noProof/>
          <w:lang w:eastAsia="ru-RU"/>
        </w:rPr>
        <w:t xml:space="preserve"> м2.Этажность 1. Год постройки до 1917 года, приспособленное.</w:t>
      </w:r>
    </w:p>
    <w:p w:rsidR="0014225A" w:rsidRDefault="0014225A" w:rsidP="00B5456A">
      <w:pPr>
        <w:pStyle w:val="af"/>
        <w:ind w:left="0"/>
        <w:rPr>
          <w:b/>
          <w:bCs/>
          <w:i/>
          <w:iCs/>
        </w:rPr>
      </w:pPr>
    </w:p>
    <w:p w:rsidR="00D53E36" w:rsidRPr="00D559E0" w:rsidRDefault="003C079D" w:rsidP="00D559E0">
      <w:pPr>
        <w:pStyle w:val="af"/>
        <w:numPr>
          <w:ilvl w:val="1"/>
          <w:numId w:val="3"/>
        </w:numPr>
        <w:suppressAutoHyphens w:val="0"/>
        <w:snapToGrid w:val="0"/>
        <w:spacing w:after="0"/>
        <w:jc w:val="both"/>
        <w:rPr>
          <w:b/>
          <w:bCs/>
          <w:i/>
          <w:iCs/>
        </w:rPr>
      </w:pPr>
      <w:r w:rsidRPr="00D559E0">
        <w:rPr>
          <w:b/>
          <w:bCs/>
          <w:iCs/>
        </w:rPr>
        <w:t xml:space="preserve"> </w:t>
      </w:r>
      <w:r w:rsidR="00D53E36" w:rsidRPr="00D559E0">
        <w:rPr>
          <w:b/>
          <w:bCs/>
          <w:i/>
          <w:iCs/>
        </w:rPr>
        <w:t>Год создания учреждения</w:t>
      </w:r>
      <w:r w:rsidRPr="00D559E0">
        <w:rPr>
          <w:rFonts w:eastAsia="Calibri"/>
          <w:bdr w:val="none" w:sz="0" w:space="0" w:color="auto" w:frame="1"/>
          <w:lang w:eastAsia="ru-RU"/>
        </w:rPr>
        <w:t xml:space="preserve"> </w:t>
      </w:r>
      <w:r w:rsidR="00B5456A" w:rsidRPr="00D559E0">
        <w:rPr>
          <w:rFonts w:eastAsia="Calibri"/>
          <w:bdr w:val="none" w:sz="0" w:space="0" w:color="auto" w:frame="1"/>
          <w:lang w:eastAsia="ru-RU"/>
        </w:rPr>
        <w:t>01.10.1950 г.</w:t>
      </w:r>
      <w:r w:rsidR="00B5456A" w:rsidRPr="00D559E0">
        <w:rPr>
          <w:rFonts w:eastAsia="Calibri"/>
          <w:bCs/>
          <w:u w:val="single"/>
          <w:lang w:eastAsia="en-US"/>
        </w:rPr>
        <w:t>,</w:t>
      </w:r>
      <w:r w:rsidR="00B5456A" w:rsidRPr="00D559E0">
        <w:rPr>
          <w:rFonts w:eastAsia="Calibri"/>
          <w:u w:val="single"/>
          <w:lang w:eastAsia="en-US"/>
        </w:rPr>
        <w:t xml:space="preserve"> решение исполнительного Комитета Сталинградского Областного Совета депутатов трудящихся от 06.09.1950 г. №34/2138</w:t>
      </w:r>
    </w:p>
    <w:p w:rsidR="00B5456A" w:rsidRDefault="00B5456A" w:rsidP="00D53E36">
      <w:pPr>
        <w:rPr>
          <w:b/>
          <w:bCs/>
          <w:i/>
          <w:iCs/>
        </w:rPr>
      </w:pPr>
    </w:p>
    <w:p w:rsidR="005B3CC2" w:rsidRPr="005B3CC2" w:rsidRDefault="003C079D" w:rsidP="00D559E0">
      <w:pPr>
        <w:pStyle w:val="a6"/>
        <w:numPr>
          <w:ilvl w:val="1"/>
          <w:numId w:val="3"/>
        </w:numPr>
        <w:jc w:val="both"/>
        <w:rPr>
          <w:color w:val="FF0000"/>
        </w:rPr>
      </w:pPr>
      <w:r>
        <w:rPr>
          <w:b/>
          <w:bCs/>
          <w:i/>
          <w:iCs/>
        </w:rPr>
        <w:t xml:space="preserve"> </w:t>
      </w:r>
      <w:r w:rsidR="00D53E36" w:rsidRPr="005B3CC2">
        <w:rPr>
          <w:b/>
          <w:bCs/>
          <w:i/>
          <w:iCs/>
        </w:rPr>
        <w:t>Кадровые условия реализации основной образовательной программы</w:t>
      </w:r>
    </w:p>
    <w:p w:rsidR="005B3CC2" w:rsidRPr="005B3CC2" w:rsidRDefault="005B3CC2" w:rsidP="00D559E0">
      <w:pPr>
        <w:pStyle w:val="a6"/>
        <w:jc w:val="both"/>
        <w:rPr>
          <w:color w:val="FF0000"/>
        </w:rPr>
      </w:pPr>
    </w:p>
    <w:p w:rsidR="003C079D" w:rsidRPr="0060352E" w:rsidRDefault="003C079D" w:rsidP="00D559E0">
      <w:pPr>
        <w:jc w:val="both"/>
      </w:pPr>
      <w:r w:rsidRPr="0060352E">
        <w:t>На период самообследования в Школе-интернате работают</w:t>
      </w:r>
      <w:r w:rsidR="00A87D65" w:rsidRPr="0060352E">
        <w:t xml:space="preserve"> 31</w:t>
      </w:r>
      <w:r w:rsidRPr="0060352E">
        <w:t xml:space="preserve"> педагог. Из них </w:t>
      </w:r>
      <w:r w:rsidR="00ED5E32" w:rsidRPr="0060352E">
        <w:t>25</w:t>
      </w:r>
      <w:r w:rsidRPr="0060352E">
        <w:t xml:space="preserve"> человек </w:t>
      </w:r>
      <w:r w:rsidR="00A87D65" w:rsidRPr="0060352E">
        <w:t>имею</w:t>
      </w:r>
      <w:r w:rsidRPr="0060352E">
        <w:t xml:space="preserve">т высшее профессиональное образование, </w:t>
      </w:r>
      <w:r w:rsidR="00D559E0">
        <w:t xml:space="preserve">                       </w:t>
      </w:r>
      <w:r w:rsidR="00A87D65" w:rsidRPr="0060352E">
        <w:t>6</w:t>
      </w:r>
      <w:r w:rsidR="00232B63" w:rsidRPr="0060352E">
        <w:t xml:space="preserve"> человек</w:t>
      </w:r>
      <w:r w:rsidRPr="0060352E">
        <w:t xml:space="preserve"> – среднее профессиональное образование. </w:t>
      </w:r>
    </w:p>
    <w:p w:rsidR="003C079D" w:rsidRPr="003A5291" w:rsidRDefault="003C079D" w:rsidP="00D559E0">
      <w:pPr>
        <w:jc w:val="both"/>
        <w:rPr>
          <w:color w:val="FF0000"/>
        </w:rPr>
      </w:pPr>
      <w:r w:rsidRPr="005B1571">
        <w:t>В целях повышения качества образовательной деятельности в Школе</w:t>
      </w:r>
      <w:r>
        <w:t>-интернате</w:t>
      </w:r>
      <w:r w:rsidRPr="005B1571">
        <w:t> проводится  целенаправленная  кадровая  политик</w:t>
      </w:r>
      <w:r>
        <w:t xml:space="preserve">а, основная  цель  которой – </w:t>
      </w:r>
      <w:r w:rsidRPr="005B1571">
        <w:t>обеспечение</w:t>
      </w:r>
      <w:r>
        <w:t xml:space="preserve">, обновление и сохранение численного и качественного состава кадров в соответствии с потребностями Школы-интерната и требованиями </w:t>
      </w:r>
      <w:r w:rsidRPr="005B1571">
        <w:t xml:space="preserve">действующего законодательства. </w:t>
      </w:r>
    </w:p>
    <w:p w:rsidR="003C079D" w:rsidRPr="003601B3" w:rsidRDefault="003C079D" w:rsidP="00D559E0">
      <w:pPr>
        <w:jc w:val="both"/>
      </w:pPr>
      <w:r w:rsidRPr="003601B3">
        <w:t>Основные принципы кадровой политики направлены:</w:t>
      </w:r>
    </w:p>
    <w:p w:rsidR="00D559E0" w:rsidRDefault="003C079D" w:rsidP="00D559E0">
      <w:pPr>
        <w:pStyle w:val="a6"/>
        <w:numPr>
          <w:ilvl w:val="0"/>
          <w:numId w:val="10"/>
        </w:numPr>
        <w:jc w:val="both"/>
      </w:pPr>
      <w:r w:rsidRPr="003601B3">
        <w:t>на сохранение, укрепление и ра</w:t>
      </w:r>
      <w:r w:rsidR="00D559E0">
        <w:t>звитие кадрового потенциала;</w:t>
      </w:r>
    </w:p>
    <w:p w:rsidR="003C079D" w:rsidRPr="003601B3" w:rsidRDefault="003C079D" w:rsidP="00D559E0">
      <w:pPr>
        <w:pStyle w:val="a6"/>
        <w:numPr>
          <w:ilvl w:val="0"/>
          <w:numId w:val="10"/>
        </w:numPr>
        <w:jc w:val="both"/>
      </w:pPr>
      <w:r w:rsidRPr="003601B3">
        <w:t>создание квалифицированного коллектива, способного работать в современных условиях;</w:t>
      </w:r>
    </w:p>
    <w:p w:rsidR="00D559E0" w:rsidRDefault="003C079D" w:rsidP="00D559E0">
      <w:pPr>
        <w:pStyle w:val="a6"/>
        <w:numPr>
          <w:ilvl w:val="0"/>
          <w:numId w:val="10"/>
        </w:numPr>
        <w:ind w:right="-173"/>
        <w:jc w:val="both"/>
      </w:pPr>
      <w:r w:rsidRPr="003601B3">
        <w:t>повышения</w:t>
      </w:r>
      <w:r w:rsidR="00D559E0">
        <w:t> уровня квалификации персонала.</w:t>
      </w:r>
    </w:p>
    <w:p w:rsidR="003C079D" w:rsidRPr="003601B3" w:rsidRDefault="003C079D" w:rsidP="00D559E0">
      <w:pPr>
        <w:pStyle w:val="a6"/>
        <w:ind w:left="0" w:right="-173"/>
        <w:jc w:val="both"/>
      </w:pPr>
      <w:r w:rsidRPr="003601B3">
        <w:t>Оценивая кадровое обеспечение образовательной организации, являющееся одним из условий, которое определяет качество подготовки </w:t>
      </w:r>
      <w:r w:rsidR="00D559E0">
        <w:t xml:space="preserve"> обучающихся</w:t>
      </w:r>
      <w:r w:rsidRPr="003601B3">
        <w:t xml:space="preserve">,  необходимо констатировать следующее: </w:t>
      </w:r>
    </w:p>
    <w:p w:rsidR="00D559E0" w:rsidRPr="00D559E0" w:rsidRDefault="003C079D" w:rsidP="00D559E0">
      <w:pPr>
        <w:pStyle w:val="a6"/>
        <w:numPr>
          <w:ilvl w:val="0"/>
          <w:numId w:val="11"/>
        </w:numPr>
        <w:jc w:val="both"/>
        <w:rPr>
          <w:color w:val="FF0000"/>
        </w:rPr>
      </w:pPr>
      <w:r w:rsidRPr="003601B3">
        <w:t>образовательная деятельность в Школе</w:t>
      </w:r>
      <w:r>
        <w:t>-интернате</w:t>
      </w:r>
      <w:r w:rsidRPr="003601B3">
        <w:t> обеспечена квалифицированным  профессиональным педагогическим составом;</w:t>
      </w:r>
    </w:p>
    <w:p w:rsidR="003C079D" w:rsidRPr="00D559E0" w:rsidRDefault="003C079D" w:rsidP="00D559E0">
      <w:pPr>
        <w:pStyle w:val="a6"/>
        <w:numPr>
          <w:ilvl w:val="0"/>
          <w:numId w:val="11"/>
        </w:numPr>
        <w:jc w:val="both"/>
        <w:rPr>
          <w:color w:val="FF0000"/>
        </w:rPr>
      </w:pPr>
      <w:r w:rsidRPr="003601B3">
        <w:t>кадровый  потенциал  Школы</w:t>
      </w:r>
      <w:r>
        <w:t>-интерната</w:t>
      </w:r>
      <w:r w:rsidRPr="003601B3">
        <w:t> динамично развивается на основе целенаправленной работы по повышению квалификации педагогов</w:t>
      </w:r>
      <w:r>
        <w:t>.</w:t>
      </w:r>
    </w:p>
    <w:p w:rsidR="00D53E36" w:rsidRPr="003601B3" w:rsidRDefault="00D53E36" w:rsidP="00D559E0">
      <w:pPr>
        <w:jc w:val="both"/>
        <w:rPr>
          <w:b/>
          <w:bCs/>
          <w:i/>
          <w:iCs/>
        </w:rPr>
      </w:pPr>
    </w:p>
    <w:p w:rsidR="003C079D" w:rsidRDefault="003C079D">
      <w:pPr>
        <w:suppressAutoHyphens w:val="0"/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D53E36" w:rsidRPr="00D0078A" w:rsidRDefault="00D53E36" w:rsidP="0060352E">
      <w:pPr>
        <w:ind w:left="142" w:hanging="142"/>
        <w:rPr>
          <w:b/>
          <w:bCs/>
          <w:i/>
          <w:iCs/>
        </w:rPr>
      </w:pPr>
      <w:r w:rsidRPr="00D0078A">
        <w:rPr>
          <w:b/>
          <w:bCs/>
          <w:i/>
          <w:iCs/>
        </w:rPr>
        <w:lastRenderedPageBreak/>
        <w:t>3.3.1.  Сведения о руководящих работниках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985"/>
        <w:gridCol w:w="7371"/>
        <w:gridCol w:w="1559"/>
        <w:gridCol w:w="1276"/>
        <w:gridCol w:w="1417"/>
      </w:tblGrid>
      <w:tr w:rsidR="00D53E36" w:rsidRPr="00A03C58" w:rsidTr="00056255">
        <w:trPr>
          <w:trHeight w:val="690"/>
        </w:trPr>
        <w:tc>
          <w:tcPr>
            <w:tcW w:w="1701" w:type="dxa"/>
            <w:vMerge w:val="restart"/>
            <w:vAlign w:val="center"/>
          </w:tcPr>
          <w:p w:rsidR="00D53E36" w:rsidRPr="00A03C58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1985" w:type="dxa"/>
            <w:vMerge w:val="restart"/>
            <w:vAlign w:val="center"/>
          </w:tcPr>
          <w:p w:rsidR="00D53E36" w:rsidRPr="00A03C58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Ф.И.О. (полностью)</w:t>
            </w:r>
          </w:p>
        </w:tc>
        <w:tc>
          <w:tcPr>
            <w:tcW w:w="7371" w:type="dxa"/>
            <w:vMerge w:val="restart"/>
            <w:vAlign w:val="center"/>
          </w:tcPr>
          <w:p w:rsidR="00D53E36" w:rsidRPr="00A03C58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Образование, специальность по диплому</w:t>
            </w:r>
          </w:p>
        </w:tc>
        <w:tc>
          <w:tcPr>
            <w:tcW w:w="2835" w:type="dxa"/>
            <w:gridSpan w:val="2"/>
            <w:vAlign w:val="center"/>
          </w:tcPr>
          <w:p w:rsidR="00D53E36" w:rsidRPr="00A03C58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Стаж руководящей работы</w:t>
            </w:r>
            <w:r>
              <w:rPr>
                <w:b/>
                <w:bCs/>
                <w:sz w:val="22"/>
                <w:szCs w:val="22"/>
              </w:rPr>
              <w:t>, лет</w:t>
            </w:r>
          </w:p>
        </w:tc>
        <w:tc>
          <w:tcPr>
            <w:tcW w:w="1417" w:type="dxa"/>
            <w:vMerge w:val="restart"/>
            <w:vAlign w:val="center"/>
          </w:tcPr>
          <w:p w:rsidR="00D53E36" w:rsidRPr="00A03C58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Квалификационная категория</w:t>
            </w:r>
          </w:p>
        </w:tc>
      </w:tr>
      <w:tr w:rsidR="00D53E36" w:rsidRPr="00A03C58" w:rsidTr="00056255">
        <w:trPr>
          <w:trHeight w:val="526"/>
        </w:trPr>
        <w:tc>
          <w:tcPr>
            <w:tcW w:w="1701" w:type="dxa"/>
            <w:vMerge/>
          </w:tcPr>
          <w:p w:rsidR="00D53E36" w:rsidRPr="00A03C58" w:rsidRDefault="00D53E36" w:rsidP="002A6772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D53E36" w:rsidRPr="00A03C58" w:rsidRDefault="00D53E36" w:rsidP="002A6772">
            <w:pPr>
              <w:tabs>
                <w:tab w:val="left" w:pos="7938"/>
              </w:tabs>
            </w:pPr>
          </w:p>
        </w:tc>
        <w:tc>
          <w:tcPr>
            <w:tcW w:w="7371" w:type="dxa"/>
            <w:vMerge/>
          </w:tcPr>
          <w:p w:rsidR="00D53E36" w:rsidRPr="00A03C58" w:rsidRDefault="00D53E36" w:rsidP="002A6772">
            <w:pPr>
              <w:tabs>
                <w:tab w:val="left" w:pos="7938"/>
              </w:tabs>
            </w:pPr>
          </w:p>
        </w:tc>
        <w:tc>
          <w:tcPr>
            <w:tcW w:w="1559" w:type="dxa"/>
          </w:tcPr>
          <w:p w:rsidR="00D53E36" w:rsidRPr="00A03C58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общий</w:t>
            </w:r>
          </w:p>
        </w:tc>
        <w:tc>
          <w:tcPr>
            <w:tcW w:w="1276" w:type="dxa"/>
          </w:tcPr>
          <w:p w:rsidR="00D53E36" w:rsidRPr="00A03C58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в данном учреждении</w:t>
            </w:r>
          </w:p>
        </w:tc>
        <w:tc>
          <w:tcPr>
            <w:tcW w:w="1417" w:type="dxa"/>
            <w:vMerge/>
          </w:tcPr>
          <w:p w:rsidR="00D53E36" w:rsidRPr="00A03C58" w:rsidRDefault="00D53E36" w:rsidP="002A6772">
            <w:pPr>
              <w:tabs>
                <w:tab w:val="left" w:pos="7938"/>
              </w:tabs>
            </w:pPr>
          </w:p>
        </w:tc>
      </w:tr>
      <w:tr w:rsidR="003C079D" w:rsidRPr="00D559E0" w:rsidTr="00056255">
        <w:tc>
          <w:tcPr>
            <w:tcW w:w="1701" w:type="dxa"/>
          </w:tcPr>
          <w:p w:rsidR="003C079D" w:rsidRPr="00D559E0" w:rsidRDefault="003C079D" w:rsidP="003C079D">
            <w:pPr>
              <w:tabs>
                <w:tab w:val="left" w:pos="7938"/>
              </w:tabs>
            </w:pPr>
            <w:r w:rsidRPr="00D559E0">
              <w:t xml:space="preserve">Директор </w:t>
            </w:r>
          </w:p>
        </w:tc>
        <w:tc>
          <w:tcPr>
            <w:tcW w:w="1985" w:type="dxa"/>
          </w:tcPr>
          <w:p w:rsidR="003C079D" w:rsidRPr="00D559E0" w:rsidRDefault="003C079D" w:rsidP="003C079D">
            <w:pPr>
              <w:tabs>
                <w:tab w:val="left" w:pos="7938"/>
              </w:tabs>
            </w:pPr>
            <w:r w:rsidRPr="00D559E0">
              <w:t>Охрименко</w:t>
            </w:r>
          </w:p>
          <w:p w:rsidR="003C079D" w:rsidRPr="00D559E0" w:rsidRDefault="003C079D" w:rsidP="003C079D">
            <w:pPr>
              <w:tabs>
                <w:tab w:val="left" w:pos="7938"/>
              </w:tabs>
            </w:pPr>
            <w:r w:rsidRPr="00D559E0">
              <w:t>Роман</w:t>
            </w:r>
          </w:p>
          <w:p w:rsidR="003C079D" w:rsidRPr="00D559E0" w:rsidRDefault="003C079D" w:rsidP="003C079D">
            <w:pPr>
              <w:tabs>
                <w:tab w:val="left" w:pos="7938"/>
              </w:tabs>
            </w:pPr>
            <w:r w:rsidRPr="00D559E0">
              <w:t>Владимирович</w:t>
            </w:r>
          </w:p>
        </w:tc>
        <w:tc>
          <w:tcPr>
            <w:tcW w:w="7371" w:type="dxa"/>
          </w:tcPr>
          <w:p w:rsidR="003C079D" w:rsidRPr="00D559E0" w:rsidRDefault="003C079D" w:rsidP="003C079D">
            <w:pPr>
              <w:tabs>
                <w:tab w:val="left" w:pos="7938"/>
              </w:tabs>
            </w:pPr>
            <w:r w:rsidRPr="00D559E0">
              <w:t>Высшее, Волгоградский государственный педагогический институт им. А.С. Серафимовича, «Учитель общетехнических дисциплин»-1983 г.,</w:t>
            </w:r>
          </w:p>
          <w:p w:rsidR="003C079D" w:rsidRPr="00D559E0" w:rsidRDefault="003C079D" w:rsidP="003C079D">
            <w:pPr>
              <w:tabs>
                <w:tab w:val="left" w:pos="7938"/>
              </w:tabs>
            </w:pPr>
            <w:r w:rsidRPr="00D559E0">
              <w:t>ГОУ ВПО «Волгоградский государственный педагогический университет», «Психолог. Преподаватель психологии»-2008 г.,</w:t>
            </w:r>
          </w:p>
          <w:p w:rsidR="003C079D" w:rsidRPr="00D559E0" w:rsidRDefault="003C079D" w:rsidP="003C079D">
            <w:pPr>
              <w:tabs>
                <w:tab w:val="left" w:pos="7938"/>
              </w:tabs>
            </w:pPr>
            <w:r w:rsidRPr="00D559E0">
              <w:t xml:space="preserve">Профессиональная переподготовка, ФГБОУ ВПО «ВГСПУ», «Менеджер образования»-2014 г. </w:t>
            </w:r>
          </w:p>
        </w:tc>
        <w:tc>
          <w:tcPr>
            <w:tcW w:w="1559" w:type="dxa"/>
            <w:vAlign w:val="center"/>
          </w:tcPr>
          <w:p w:rsidR="003C079D" w:rsidRPr="00D559E0" w:rsidRDefault="003C079D" w:rsidP="003C079D">
            <w:pPr>
              <w:tabs>
                <w:tab w:val="left" w:pos="1848"/>
                <w:tab w:val="left" w:pos="7938"/>
              </w:tabs>
              <w:jc w:val="center"/>
            </w:pPr>
            <w:r w:rsidRPr="00D559E0">
              <w:t>35 лет</w:t>
            </w:r>
          </w:p>
        </w:tc>
        <w:tc>
          <w:tcPr>
            <w:tcW w:w="1276" w:type="dxa"/>
            <w:vAlign w:val="center"/>
          </w:tcPr>
          <w:p w:rsidR="003C079D" w:rsidRPr="00D559E0" w:rsidRDefault="003C079D" w:rsidP="003C079D">
            <w:pPr>
              <w:tabs>
                <w:tab w:val="left" w:pos="1848"/>
                <w:tab w:val="left" w:pos="7938"/>
              </w:tabs>
              <w:jc w:val="center"/>
            </w:pPr>
            <w:r w:rsidRPr="00D559E0">
              <w:t>24 года</w:t>
            </w:r>
          </w:p>
        </w:tc>
        <w:tc>
          <w:tcPr>
            <w:tcW w:w="1417" w:type="dxa"/>
            <w:vAlign w:val="center"/>
          </w:tcPr>
          <w:p w:rsidR="003C079D" w:rsidRPr="00D559E0" w:rsidRDefault="003C079D" w:rsidP="002A6772">
            <w:pPr>
              <w:tabs>
                <w:tab w:val="left" w:pos="1848"/>
                <w:tab w:val="left" w:pos="7938"/>
              </w:tabs>
              <w:jc w:val="center"/>
            </w:pPr>
          </w:p>
          <w:p w:rsidR="003C079D" w:rsidRPr="00D559E0" w:rsidRDefault="003C079D" w:rsidP="002A6772">
            <w:pPr>
              <w:tabs>
                <w:tab w:val="left" w:pos="1848"/>
              </w:tabs>
              <w:jc w:val="center"/>
            </w:pPr>
            <w:r w:rsidRPr="00D559E0">
              <w:t>-</w:t>
            </w:r>
          </w:p>
        </w:tc>
      </w:tr>
      <w:tr w:rsidR="003C079D" w:rsidRPr="00D559E0" w:rsidTr="00056255">
        <w:trPr>
          <w:trHeight w:val="379"/>
        </w:trPr>
        <w:tc>
          <w:tcPr>
            <w:tcW w:w="1701" w:type="dxa"/>
          </w:tcPr>
          <w:p w:rsidR="00056255" w:rsidRPr="00D559E0" w:rsidRDefault="003C079D" w:rsidP="00056255">
            <w:pPr>
              <w:tabs>
                <w:tab w:val="left" w:pos="7938"/>
              </w:tabs>
            </w:pPr>
            <w:r w:rsidRPr="00D559E0">
              <w:t xml:space="preserve">Заместитель директора по </w:t>
            </w:r>
            <w:r w:rsidR="00056255" w:rsidRPr="00D559E0">
              <w:t>учебной</w:t>
            </w:r>
          </w:p>
          <w:p w:rsidR="003C079D" w:rsidRPr="00D559E0" w:rsidRDefault="003C079D" w:rsidP="00056255">
            <w:pPr>
              <w:tabs>
                <w:tab w:val="left" w:pos="7938"/>
              </w:tabs>
            </w:pPr>
            <w:r w:rsidRPr="00D559E0">
              <w:t xml:space="preserve"> работе</w:t>
            </w:r>
          </w:p>
        </w:tc>
        <w:tc>
          <w:tcPr>
            <w:tcW w:w="1985" w:type="dxa"/>
          </w:tcPr>
          <w:p w:rsidR="003C079D" w:rsidRPr="00D559E0" w:rsidRDefault="003C079D" w:rsidP="003C079D">
            <w:pPr>
              <w:tabs>
                <w:tab w:val="left" w:pos="7938"/>
              </w:tabs>
            </w:pPr>
            <w:r w:rsidRPr="00D559E0">
              <w:t>Любимова</w:t>
            </w:r>
          </w:p>
          <w:p w:rsidR="003C079D" w:rsidRPr="00D559E0" w:rsidRDefault="003C079D" w:rsidP="003C079D">
            <w:pPr>
              <w:tabs>
                <w:tab w:val="left" w:pos="7938"/>
              </w:tabs>
            </w:pPr>
            <w:r w:rsidRPr="00D559E0">
              <w:t>Наталья</w:t>
            </w:r>
          </w:p>
          <w:p w:rsidR="003C079D" w:rsidRPr="00D559E0" w:rsidRDefault="003C079D" w:rsidP="003C079D">
            <w:pPr>
              <w:tabs>
                <w:tab w:val="left" w:pos="7938"/>
              </w:tabs>
            </w:pPr>
            <w:r w:rsidRPr="00D559E0">
              <w:t>Ивановна</w:t>
            </w:r>
          </w:p>
        </w:tc>
        <w:tc>
          <w:tcPr>
            <w:tcW w:w="7371" w:type="dxa"/>
          </w:tcPr>
          <w:p w:rsidR="003C079D" w:rsidRPr="00D559E0" w:rsidRDefault="003C079D" w:rsidP="003C079D">
            <w:pPr>
              <w:tabs>
                <w:tab w:val="left" w:pos="7938"/>
              </w:tabs>
              <w:rPr>
                <w:color w:val="FF0000"/>
              </w:rPr>
            </w:pPr>
            <w:r w:rsidRPr="00D559E0">
              <w:t>Высшее, Волгоградский ордена «Знак Почета» государственный педагогический институт им. А.С. Серафимовича, «учитель математики и физики»-1987 г.</w:t>
            </w:r>
            <w:r w:rsidRPr="00D559E0">
              <w:rPr>
                <w:color w:val="FF0000"/>
              </w:rPr>
              <w:t xml:space="preserve"> </w:t>
            </w:r>
          </w:p>
          <w:p w:rsidR="003C079D" w:rsidRPr="00D559E0" w:rsidRDefault="003C079D" w:rsidP="003C079D">
            <w:pPr>
              <w:tabs>
                <w:tab w:val="left" w:pos="7938"/>
              </w:tabs>
            </w:pPr>
            <w:r w:rsidRPr="00D559E0">
              <w:t>Профессиональная переподготовка, АНО «Институт социально-гуманитарных исследований, экономики и инноваций» «Менеджер в образовании»-2016 г.</w:t>
            </w:r>
            <w:r w:rsidR="00141418" w:rsidRPr="00D559E0">
              <w:t>,</w:t>
            </w:r>
          </w:p>
          <w:p w:rsidR="00141418" w:rsidRPr="00D559E0" w:rsidRDefault="00141418" w:rsidP="003C079D">
            <w:pPr>
              <w:tabs>
                <w:tab w:val="left" w:pos="7938"/>
              </w:tabs>
              <w:rPr>
                <w:color w:val="FF0000"/>
              </w:rPr>
            </w:pPr>
            <w:r w:rsidRPr="00D559E0">
              <w:t>Профессиональная переподготовка, ООО «Центр повышения квалификации и переподготовки «Луч знаний» «Педагог –психолог (психолог в сфере образования)»</w:t>
            </w:r>
            <w:r w:rsidR="00CC0F0D" w:rsidRPr="00D559E0">
              <w:t>, 2021 г</w:t>
            </w:r>
          </w:p>
        </w:tc>
        <w:tc>
          <w:tcPr>
            <w:tcW w:w="1559" w:type="dxa"/>
            <w:vAlign w:val="center"/>
          </w:tcPr>
          <w:p w:rsidR="003C079D" w:rsidRPr="00D559E0" w:rsidRDefault="006C5614" w:rsidP="003C079D">
            <w:pPr>
              <w:tabs>
                <w:tab w:val="left" w:pos="1848"/>
                <w:tab w:val="left" w:pos="7938"/>
              </w:tabs>
              <w:jc w:val="center"/>
            </w:pPr>
            <w:r w:rsidRPr="00D559E0">
              <w:t>34</w:t>
            </w:r>
            <w:r w:rsidR="003C079D" w:rsidRPr="00D559E0">
              <w:t xml:space="preserve"> год</w:t>
            </w:r>
          </w:p>
        </w:tc>
        <w:tc>
          <w:tcPr>
            <w:tcW w:w="1276" w:type="dxa"/>
            <w:vAlign w:val="center"/>
          </w:tcPr>
          <w:p w:rsidR="003C079D" w:rsidRPr="00D559E0" w:rsidRDefault="006C5614" w:rsidP="003C079D">
            <w:pPr>
              <w:tabs>
                <w:tab w:val="left" w:pos="1848"/>
                <w:tab w:val="left" w:pos="7938"/>
              </w:tabs>
              <w:jc w:val="center"/>
            </w:pPr>
            <w:r w:rsidRPr="00D559E0">
              <w:t>20</w:t>
            </w:r>
            <w:r w:rsidR="003C079D" w:rsidRPr="00D559E0">
              <w:t xml:space="preserve"> лет</w:t>
            </w:r>
          </w:p>
        </w:tc>
        <w:tc>
          <w:tcPr>
            <w:tcW w:w="1417" w:type="dxa"/>
            <w:vAlign w:val="center"/>
          </w:tcPr>
          <w:p w:rsidR="003C079D" w:rsidRPr="00D559E0" w:rsidRDefault="003C079D" w:rsidP="003C079D">
            <w:pPr>
              <w:tabs>
                <w:tab w:val="left" w:pos="1848"/>
                <w:tab w:val="left" w:pos="7938"/>
              </w:tabs>
              <w:jc w:val="center"/>
              <w:rPr>
                <w:highlight w:val="green"/>
              </w:rPr>
            </w:pPr>
            <w:r w:rsidRPr="00D559E0">
              <w:t>-</w:t>
            </w:r>
          </w:p>
        </w:tc>
      </w:tr>
      <w:tr w:rsidR="006C5614" w:rsidRPr="00D559E0" w:rsidTr="00056255">
        <w:trPr>
          <w:trHeight w:val="379"/>
        </w:trPr>
        <w:tc>
          <w:tcPr>
            <w:tcW w:w="1701" w:type="dxa"/>
          </w:tcPr>
          <w:p w:rsidR="006C5614" w:rsidRPr="00D559E0" w:rsidRDefault="006C5614" w:rsidP="003C079D">
            <w:pPr>
              <w:tabs>
                <w:tab w:val="left" w:pos="7938"/>
              </w:tabs>
            </w:pPr>
            <w:r w:rsidRPr="00D559E0">
              <w:t>Заместитель директора по воспитатель</w:t>
            </w:r>
            <w:r w:rsidR="00056255" w:rsidRPr="00D559E0">
              <w:t>-</w:t>
            </w:r>
            <w:r w:rsidRPr="00D559E0">
              <w:t>ной работе</w:t>
            </w:r>
          </w:p>
        </w:tc>
        <w:tc>
          <w:tcPr>
            <w:tcW w:w="1985" w:type="dxa"/>
          </w:tcPr>
          <w:p w:rsidR="006C5614" w:rsidRPr="00D559E0" w:rsidRDefault="006C5614" w:rsidP="003C079D">
            <w:pPr>
              <w:tabs>
                <w:tab w:val="left" w:pos="7938"/>
              </w:tabs>
            </w:pPr>
            <w:r w:rsidRPr="00D559E0">
              <w:t>Плющенко</w:t>
            </w:r>
          </w:p>
          <w:p w:rsidR="006C5614" w:rsidRPr="00D559E0" w:rsidRDefault="006C5614" w:rsidP="003C079D">
            <w:pPr>
              <w:tabs>
                <w:tab w:val="left" w:pos="7938"/>
              </w:tabs>
            </w:pPr>
            <w:r w:rsidRPr="00D559E0">
              <w:t>Наталья Сергеевна</w:t>
            </w:r>
          </w:p>
        </w:tc>
        <w:tc>
          <w:tcPr>
            <w:tcW w:w="7371" w:type="dxa"/>
          </w:tcPr>
          <w:p w:rsidR="0057165F" w:rsidRPr="00D559E0" w:rsidRDefault="0057165F" w:rsidP="0057165F">
            <w:pPr>
              <w:jc w:val="both"/>
            </w:pPr>
            <w:r w:rsidRPr="00D559E0">
              <w:rPr>
                <w:color w:val="00B0F0"/>
              </w:rPr>
              <w:t xml:space="preserve"> </w:t>
            </w:r>
            <w:r w:rsidRPr="00D559E0">
              <w:t xml:space="preserve">Вёшенский педагогический колледж им. М. А. Шолохова, </w:t>
            </w:r>
          </w:p>
          <w:p w:rsidR="0057165F" w:rsidRPr="00D559E0" w:rsidRDefault="0057165F" w:rsidP="0057165F">
            <w:pPr>
              <w:jc w:val="both"/>
            </w:pPr>
            <w:r w:rsidRPr="00D559E0">
              <w:t>специальность–преподавание в начальных классах, специализация – организатор работы с детьми-1999 г.</w:t>
            </w:r>
          </w:p>
          <w:p w:rsidR="0057165F" w:rsidRPr="00D559E0" w:rsidRDefault="0057165F" w:rsidP="0057165F">
            <w:pPr>
              <w:jc w:val="both"/>
            </w:pPr>
            <w:r w:rsidRPr="00D559E0">
              <w:t>Таганрогский государственный педагогический институт, специальность – социальный педагог, специализация – организатор досуга - 2001 г.</w:t>
            </w:r>
          </w:p>
          <w:p w:rsidR="0057165F" w:rsidRPr="00D559E0" w:rsidRDefault="0057165F" w:rsidP="0057165F">
            <w:pPr>
              <w:jc w:val="both"/>
            </w:pPr>
            <w:r w:rsidRPr="00D559E0">
              <w:t>Профессиональная переподготовка 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университет», факультет повышения квалификации и профессиональной переподготовки работников образования по программе «Олигофренопедагогика: образование детей с нарушениями интеллекта и задержкой психического развития»,  квалификация – «Учитель олигофренопедагог»  - 2017 г.</w:t>
            </w:r>
          </w:p>
          <w:p w:rsidR="0057165F" w:rsidRPr="00D559E0" w:rsidRDefault="0057165F" w:rsidP="0057165F">
            <w:pPr>
              <w:jc w:val="both"/>
            </w:pPr>
          </w:p>
          <w:p w:rsidR="006C5614" w:rsidRPr="00D559E0" w:rsidRDefault="0057165F" w:rsidP="0057165F">
            <w:pPr>
              <w:jc w:val="both"/>
              <w:rPr>
                <w:color w:val="00B0F0"/>
              </w:rPr>
            </w:pPr>
            <w:r w:rsidRPr="00D559E0">
              <w:lastRenderedPageBreak/>
              <w:t>Профессиональная переподготовка - ООО «Центр повышения квалификации и переподготовки «Луч знаний», квалификация – Менеджер в сфере образования -2020 г.</w:t>
            </w:r>
          </w:p>
        </w:tc>
        <w:tc>
          <w:tcPr>
            <w:tcW w:w="1559" w:type="dxa"/>
            <w:vAlign w:val="center"/>
          </w:tcPr>
          <w:p w:rsidR="006C5614" w:rsidRPr="00D559E0" w:rsidRDefault="00BC7ACF" w:rsidP="003C079D">
            <w:pPr>
              <w:tabs>
                <w:tab w:val="left" w:pos="1848"/>
                <w:tab w:val="left" w:pos="7938"/>
              </w:tabs>
              <w:jc w:val="center"/>
            </w:pPr>
            <w:r w:rsidRPr="00D559E0">
              <w:lastRenderedPageBreak/>
              <w:t>2</w:t>
            </w:r>
            <w:r w:rsidR="004A375E" w:rsidRPr="00D559E0">
              <w:t>2</w:t>
            </w:r>
            <w:r w:rsidR="00056255" w:rsidRPr="00D559E0">
              <w:t xml:space="preserve"> года</w:t>
            </w:r>
          </w:p>
        </w:tc>
        <w:tc>
          <w:tcPr>
            <w:tcW w:w="1276" w:type="dxa"/>
            <w:vAlign w:val="center"/>
          </w:tcPr>
          <w:p w:rsidR="006C5614" w:rsidRPr="00D559E0" w:rsidRDefault="00BC7ACF" w:rsidP="003C079D">
            <w:pPr>
              <w:tabs>
                <w:tab w:val="left" w:pos="1848"/>
                <w:tab w:val="left" w:pos="7938"/>
              </w:tabs>
              <w:jc w:val="center"/>
            </w:pPr>
            <w:r w:rsidRPr="00D559E0">
              <w:t>13</w:t>
            </w:r>
            <w:r w:rsidR="00056255" w:rsidRPr="00D559E0">
              <w:t xml:space="preserve"> лет</w:t>
            </w:r>
          </w:p>
        </w:tc>
        <w:tc>
          <w:tcPr>
            <w:tcW w:w="1417" w:type="dxa"/>
            <w:vAlign w:val="center"/>
          </w:tcPr>
          <w:p w:rsidR="006C5614" w:rsidRPr="00D559E0" w:rsidRDefault="006C5614" w:rsidP="003C079D">
            <w:pPr>
              <w:tabs>
                <w:tab w:val="left" w:pos="1848"/>
                <w:tab w:val="left" w:pos="7938"/>
              </w:tabs>
              <w:jc w:val="center"/>
            </w:pPr>
          </w:p>
        </w:tc>
      </w:tr>
    </w:tbl>
    <w:p w:rsidR="00D53E36" w:rsidRDefault="00D53E36" w:rsidP="00D53E36">
      <w:pPr>
        <w:rPr>
          <w:i/>
          <w:iCs/>
        </w:rPr>
      </w:pPr>
    </w:p>
    <w:p w:rsidR="00D53E36" w:rsidRDefault="00D53E36" w:rsidP="00D53E36">
      <w:pPr>
        <w:rPr>
          <w:i/>
          <w:iCs/>
        </w:rPr>
      </w:pPr>
    </w:p>
    <w:p w:rsidR="00D53E36" w:rsidRDefault="00D53E36" w:rsidP="00D53E36">
      <w:pPr>
        <w:rPr>
          <w:b/>
          <w:bCs/>
          <w:i/>
          <w:iCs/>
        </w:rPr>
      </w:pPr>
      <w:r w:rsidRPr="00D0078A">
        <w:rPr>
          <w:b/>
          <w:bCs/>
          <w:i/>
          <w:iCs/>
        </w:rPr>
        <w:t>3.3.2.Сведения о педагогических работниках (включая руководящих и др. работников, ведущих педагогическую деятельность)</w:t>
      </w:r>
    </w:p>
    <w:p w:rsidR="00D53E36" w:rsidRPr="00D0078A" w:rsidRDefault="00D53E36" w:rsidP="00D53E36">
      <w:pPr>
        <w:rPr>
          <w:b/>
          <w:bCs/>
          <w:i/>
          <w:iCs/>
        </w:rPr>
      </w:pPr>
    </w:p>
    <w:tbl>
      <w:tblPr>
        <w:tblW w:w="15309" w:type="dxa"/>
        <w:tblInd w:w="250" w:type="dxa"/>
        <w:tblLook w:val="01E0"/>
      </w:tblPr>
      <w:tblGrid>
        <w:gridCol w:w="4572"/>
        <w:gridCol w:w="7052"/>
        <w:gridCol w:w="2126"/>
        <w:gridCol w:w="1559"/>
      </w:tblGrid>
      <w:tr w:rsidR="00D53E36" w:rsidRPr="00A03C58" w:rsidTr="0060352E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A03C58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A03C58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A03C58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53E36" w:rsidRPr="00780659" w:rsidTr="0060352E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32B63">
            <w:pPr>
              <w:tabs>
                <w:tab w:val="left" w:pos="7938"/>
              </w:tabs>
            </w:pPr>
            <w:r w:rsidRPr="00D559E0">
              <w:t>Руководящие кадры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  <w:jc w:val="center"/>
            </w:pPr>
            <w:r w:rsidRPr="00D559E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C357D" w:rsidP="002A6772">
            <w:pPr>
              <w:tabs>
                <w:tab w:val="left" w:pos="7938"/>
              </w:tabs>
              <w:jc w:val="center"/>
            </w:pPr>
            <w:r w:rsidRPr="00D559E0">
              <w:t>100</w:t>
            </w:r>
          </w:p>
        </w:tc>
      </w:tr>
      <w:tr w:rsidR="00D53E36" w:rsidRPr="00780659" w:rsidTr="0060352E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Укомплектованность штата педагогических работников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</w:p>
        </w:tc>
      </w:tr>
      <w:tr w:rsidR="00D53E36" w:rsidRPr="00780659" w:rsidTr="0060352E">
        <w:trPr>
          <w:trHeight w:val="629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 xml:space="preserve">Всего педагогических  работников: </w:t>
            </w:r>
          </w:p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5D2712" w:rsidP="002A6772">
            <w:pPr>
              <w:tabs>
                <w:tab w:val="left" w:pos="7938"/>
              </w:tabs>
              <w:jc w:val="center"/>
            </w:pPr>
            <w:r w:rsidRPr="00D559E0"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  <w:jc w:val="center"/>
            </w:pPr>
            <w:r w:rsidRPr="00D559E0">
              <w:t>100</w:t>
            </w:r>
          </w:p>
        </w:tc>
      </w:tr>
      <w:tr w:rsidR="00D53E36" w:rsidRPr="00780659" w:rsidTr="0060352E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дополнительный - 4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F5336" w:rsidP="002A6772">
            <w:pPr>
              <w:tabs>
                <w:tab w:val="left" w:pos="7938"/>
              </w:tabs>
              <w:jc w:val="center"/>
            </w:pPr>
            <w:r w:rsidRPr="00D559E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5D2712" w:rsidP="00232B63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 w:rsidRPr="00D559E0">
              <w:t>16</w:t>
            </w:r>
          </w:p>
        </w:tc>
      </w:tr>
      <w:tr w:rsidR="00D53E36" w:rsidRPr="00780659" w:rsidTr="0060352E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5D2712" w:rsidP="005D2712">
            <w:pPr>
              <w:tabs>
                <w:tab w:val="left" w:pos="7938"/>
              </w:tabs>
              <w:jc w:val="center"/>
            </w:pPr>
            <w:r w:rsidRPr="00D559E0"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5D2712" w:rsidP="002A6772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 w:rsidRPr="00D559E0">
              <w:t>84</w:t>
            </w:r>
          </w:p>
        </w:tc>
      </w:tr>
      <w:tr w:rsidR="00D53E36" w:rsidRPr="00780659" w:rsidTr="0060352E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r w:rsidRPr="00D559E0">
              <w:t xml:space="preserve">- </w:t>
            </w:r>
            <w:r w:rsidR="00A13DC7" w:rsidRPr="00D559E0">
              <w:t xml:space="preserve">1 </w:t>
            </w:r>
            <w:r w:rsidRPr="00D559E0">
              <w:t>дополнительный - 9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5D2712" w:rsidP="002A6772">
            <w:pPr>
              <w:tabs>
                <w:tab w:val="left" w:pos="7938"/>
              </w:tabs>
              <w:jc w:val="center"/>
            </w:pPr>
            <w:r w:rsidRPr="00D559E0"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5D2712" w:rsidP="002A6772">
            <w:pPr>
              <w:tabs>
                <w:tab w:val="left" w:pos="7938"/>
              </w:tabs>
              <w:jc w:val="center"/>
            </w:pPr>
            <w:r w:rsidRPr="00D559E0">
              <w:t>100</w:t>
            </w:r>
          </w:p>
        </w:tc>
      </w:tr>
      <w:tr w:rsidR="00D53E36" w:rsidRPr="00780659" w:rsidTr="0060352E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 xml:space="preserve">-  из них внешних совместителей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232B63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232B63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</w:tr>
      <w:tr w:rsidR="00D53E36" w:rsidRPr="00780659" w:rsidTr="0060352E">
        <w:trPr>
          <w:trHeight w:val="47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Вакансии (указать должности)</w:t>
            </w:r>
          </w:p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232B63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232B63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</w:tr>
      <w:tr w:rsidR="00D53E36" w:rsidRPr="00232B63" w:rsidTr="0060352E">
        <w:trPr>
          <w:trHeight w:val="70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Образовательный ценз педагогических работников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с высшим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  <w:jc w:val="center"/>
            </w:pPr>
            <w:r w:rsidRPr="00D559E0">
              <w:t>2</w:t>
            </w:r>
            <w:r w:rsidR="00DF5336" w:rsidRPr="00D559E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5D2712" w:rsidP="002A6772">
            <w:pPr>
              <w:tabs>
                <w:tab w:val="left" w:pos="7938"/>
              </w:tabs>
              <w:jc w:val="center"/>
            </w:pPr>
            <w:r w:rsidRPr="00D559E0">
              <w:t>81</w:t>
            </w:r>
          </w:p>
        </w:tc>
      </w:tr>
      <w:tr w:rsidR="00D53E36" w:rsidRPr="00232B63" w:rsidTr="0060352E">
        <w:trPr>
          <w:trHeight w:val="70"/>
        </w:trPr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со средним специальным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5D2712" w:rsidP="002A6772">
            <w:pPr>
              <w:tabs>
                <w:tab w:val="left" w:pos="7938"/>
              </w:tabs>
              <w:jc w:val="center"/>
            </w:pPr>
            <w:r w:rsidRPr="00D559E0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5D2712" w:rsidP="002A6772">
            <w:pPr>
              <w:tabs>
                <w:tab w:val="left" w:pos="7938"/>
              </w:tabs>
              <w:jc w:val="center"/>
            </w:pPr>
            <w:r w:rsidRPr="00D559E0">
              <w:t>19</w:t>
            </w:r>
          </w:p>
        </w:tc>
      </w:tr>
      <w:tr w:rsidR="00D53E36" w:rsidRPr="00232B63" w:rsidTr="0060352E">
        <w:trPr>
          <w:trHeight w:val="140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Педагогические  работники, имеющие ученую степень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кандидата наук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232B63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232B63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</w:tr>
      <w:tr w:rsidR="00D53E36" w:rsidRPr="00780659" w:rsidTr="0060352E">
        <w:trPr>
          <w:trHeight w:val="140"/>
        </w:trPr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доктора наук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232B63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232B63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</w:tr>
      <w:tr w:rsidR="00D53E36" w:rsidRPr="00780659" w:rsidTr="0060352E">
        <w:trPr>
          <w:trHeight w:val="14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32B63">
            <w:pPr>
              <w:tabs>
                <w:tab w:val="left" w:pos="7938"/>
              </w:tabs>
            </w:pPr>
            <w:r w:rsidRPr="00D559E0">
              <w:t>Педагогические работники,  освоившие программы дополнительного профессионального образования не реже одного раза в 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C357D" w:rsidP="002A6772">
            <w:pPr>
              <w:tabs>
                <w:tab w:val="left" w:pos="7938"/>
              </w:tabs>
              <w:jc w:val="center"/>
            </w:pPr>
            <w:r w:rsidRPr="00D559E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C357D" w:rsidP="002A6772">
            <w:pPr>
              <w:tabs>
                <w:tab w:val="left" w:pos="7938"/>
              </w:tabs>
              <w:jc w:val="center"/>
            </w:pPr>
            <w:r w:rsidRPr="00D559E0">
              <w:t>33,3</w:t>
            </w:r>
          </w:p>
        </w:tc>
      </w:tr>
      <w:tr w:rsidR="00D53E36" w:rsidRPr="00EC357D" w:rsidTr="0060352E">
        <w:trPr>
          <w:trHeight w:val="70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Педагогически работники, имеющие  квалификационную категорию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32.3</w:t>
            </w:r>
          </w:p>
        </w:tc>
      </w:tr>
      <w:tr w:rsidR="00D53E36" w:rsidRPr="00EC357D" w:rsidTr="0060352E">
        <w:trPr>
          <w:trHeight w:val="70"/>
        </w:trPr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высшую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C357D" w:rsidP="002A6772">
            <w:pPr>
              <w:tabs>
                <w:tab w:val="left" w:pos="7938"/>
              </w:tabs>
              <w:jc w:val="center"/>
            </w:pPr>
            <w:r w:rsidRPr="00D559E0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22.6</w:t>
            </w:r>
          </w:p>
        </w:tc>
      </w:tr>
      <w:tr w:rsidR="00D53E36" w:rsidRPr="00EC357D" w:rsidTr="0060352E">
        <w:trPr>
          <w:trHeight w:val="70"/>
        </w:trPr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первую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FC74E0" w:rsidP="002A6772">
            <w:pPr>
              <w:tabs>
                <w:tab w:val="left" w:pos="7938"/>
              </w:tabs>
              <w:jc w:val="center"/>
            </w:pPr>
            <w:r w:rsidRPr="00D559E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9.7</w:t>
            </w:r>
          </w:p>
        </w:tc>
      </w:tr>
      <w:tr w:rsidR="00D53E36" w:rsidRPr="00EC357D" w:rsidTr="0060352E">
        <w:trPr>
          <w:trHeight w:val="70"/>
        </w:trPr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32B63">
            <w:pPr>
              <w:tabs>
                <w:tab w:val="left" w:pos="7938"/>
              </w:tabs>
            </w:pPr>
            <w:r w:rsidRPr="00D559E0">
              <w:t xml:space="preserve">- соответствие занимаемой должности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67.8</w:t>
            </w:r>
          </w:p>
        </w:tc>
      </w:tr>
      <w:tr w:rsidR="00D53E36" w:rsidRPr="00EC357D" w:rsidTr="0060352E">
        <w:trPr>
          <w:trHeight w:val="70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Состав педагогического коллектива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4D2F34" w:rsidP="00ED5E32">
            <w:pPr>
              <w:tabs>
                <w:tab w:val="left" w:pos="7938"/>
              </w:tabs>
              <w:jc w:val="center"/>
            </w:pPr>
            <w:r w:rsidRPr="00D559E0">
              <w:t>1</w:t>
            </w:r>
            <w:r w:rsidR="00ED5E32" w:rsidRPr="00D559E0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54.9</w:t>
            </w:r>
          </w:p>
        </w:tc>
      </w:tr>
      <w:tr w:rsidR="00D53E36" w:rsidRPr="00EC357D" w:rsidTr="0060352E">
        <w:trPr>
          <w:trHeight w:val="70"/>
        </w:trPr>
        <w:tc>
          <w:tcPr>
            <w:tcW w:w="4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C357D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C357D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</w:tr>
      <w:tr w:rsidR="00D53E36" w:rsidRPr="00EC357D" w:rsidTr="0060352E">
        <w:trPr>
          <w:trHeight w:val="70"/>
        </w:trPr>
        <w:tc>
          <w:tcPr>
            <w:tcW w:w="4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социальный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C357D" w:rsidP="002A6772">
            <w:pPr>
              <w:tabs>
                <w:tab w:val="left" w:pos="7938"/>
              </w:tabs>
              <w:jc w:val="center"/>
            </w:pPr>
            <w:r w:rsidRPr="00D559E0">
              <w:t>3</w:t>
            </w:r>
          </w:p>
        </w:tc>
      </w:tr>
      <w:tr w:rsidR="00D53E36" w:rsidRPr="00EC357D" w:rsidTr="0060352E">
        <w:trPr>
          <w:trHeight w:val="70"/>
        </w:trPr>
        <w:tc>
          <w:tcPr>
            <w:tcW w:w="4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учитель-логопед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5B1048" w:rsidP="002A6772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C357D" w:rsidP="002A6772">
            <w:pPr>
              <w:tabs>
                <w:tab w:val="left" w:pos="7938"/>
              </w:tabs>
              <w:jc w:val="center"/>
            </w:pPr>
            <w:r w:rsidRPr="00D559E0">
              <w:t>3</w:t>
            </w:r>
          </w:p>
        </w:tc>
      </w:tr>
      <w:tr w:rsidR="00D53E36" w:rsidRPr="00EC357D" w:rsidTr="0060352E">
        <w:trPr>
          <w:trHeight w:val="70"/>
        </w:trPr>
        <w:tc>
          <w:tcPr>
            <w:tcW w:w="4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C357D" w:rsidP="002A6772">
            <w:pPr>
              <w:tabs>
                <w:tab w:val="left" w:pos="7938"/>
              </w:tabs>
              <w:jc w:val="center"/>
            </w:pPr>
            <w:r w:rsidRPr="00D559E0">
              <w:t>3</w:t>
            </w:r>
          </w:p>
        </w:tc>
      </w:tr>
      <w:tr w:rsidR="00D53E36" w:rsidRPr="00EC357D" w:rsidTr="0060352E">
        <w:trPr>
          <w:trHeight w:val="70"/>
        </w:trPr>
        <w:tc>
          <w:tcPr>
            <w:tcW w:w="4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педагог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FC74E0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</w:tr>
      <w:tr w:rsidR="00D53E36" w:rsidRPr="00EC357D" w:rsidTr="0060352E">
        <w:trPr>
          <w:trHeight w:val="70"/>
        </w:trPr>
        <w:tc>
          <w:tcPr>
            <w:tcW w:w="4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педагог-организатор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</w:tr>
      <w:tr w:rsidR="00D53E36" w:rsidRPr="00EC357D" w:rsidTr="0060352E">
        <w:trPr>
          <w:trHeight w:val="70"/>
        </w:trPr>
        <w:tc>
          <w:tcPr>
            <w:tcW w:w="4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32B63">
            <w:pPr>
              <w:tabs>
                <w:tab w:val="left" w:pos="7938"/>
              </w:tabs>
            </w:pPr>
            <w:r w:rsidRPr="00D559E0">
              <w:t xml:space="preserve">- </w:t>
            </w:r>
            <w:r w:rsidR="00410F9A" w:rsidRPr="00D559E0">
              <w:t>учитель-дефектолог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410F9A" w:rsidP="002A6772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C357D" w:rsidP="002A6772">
            <w:pPr>
              <w:tabs>
                <w:tab w:val="left" w:pos="7938"/>
              </w:tabs>
              <w:jc w:val="center"/>
            </w:pPr>
            <w:r w:rsidRPr="00D559E0">
              <w:t>3</w:t>
            </w:r>
          </w:p>
        </w:tc>
      </w:tr>
      <w:tr w:rsidR="00D53E36" w:rsidRPr="00EC357D" w:rsidTr="0060352E">
        <w:trPr>
          <w:trHeight w:val="70"/>
        </w:trPr>
        <w:tc>
          <w:tcPr>
            <w:tcW w:w="4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 xml:space="preserve">- воспитатель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C357D" w:rsidP="002A6772">
            <w:pPr>
              <w:tabs>
                <w:tab w:val="left" w:pos="7938"/>
              </w:tabs>
              <w:jc w:val="center"/>
            </w:pPr>
            <w:r w:rsidRPr="00D559E0">
              <w:t>24,2</w:t>
            </w:r>
          </w:p>
        </w:tc>
      </w:tr>
      <w:tr w:rsidR="00D53E36" w:rsidRPr="00780659" w:rsidTr="0060352E">
        <w:trPr>
          <w:trHeight w:val="386"/>
        </w:trPr>
        <w:tc>
          <w:tcPr>
            <w:tcW w:w="4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- др. должности (указать наименование):</w:t>
            </w:r>
          </w:p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младший воспитатель</w:t>
            </w:r>
            <w:r w:rsidR="00410F9A" w:rsidRPr="00D559E0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  <w:jc w:val="center"/>
            </w:pPr>
          </w:p>
          <w:p w:rsidR="00D53E36" w:rsidRPr="00D559E0" w:rsidRDefault="005B1048" w:rsidP="00232B63">
            <w:pPr>
              <w:tabs>
                <w:tab w:val="left" w:pos="7938"/>
              </w:tabs>
              <w:jc w:val="center"/>
            </w:pPr>
            <w:r w:rsidRPr="00D559E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  <w:jc w:val="center"/>
            </w:pPr>
          </w:p>
          <w:p w:rsidR="00E457BD" w:rsidRPr="00D559E0" w:rsidRDefault="00E457BD" w:rsidP="00232B63">
            <w:pPr>
              <w:tabs>
                <w:tab w:val="left" w:pos="7938"/>
              </w:tabs>
            </w:pPr>
          </w:p>
        </w:tc>
      </w:tr>
      <w:tr w:rsidR="00D53E36" w:rsidRPr="004D2F34" w:rsidTr="0060352E">
        <w:trPr>
          <w:trHeight w:val="70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Состав педагогического коллектива по стажу работы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1-5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FC74E0" w:rsidP="002A6772">
            <w:pPr>
              <w:tabs>
                <w:tab w:val="left" w:pos="7938"/>
              </w:tabs>
              <w:jc w:val="center"/>
            </w:pPr>
            <w:r w:rsidRPr="00D559E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6</w:t>
            </w:r>
          </w:p>
        </w:tc>
      </w:tr>
      <w:tr w:rsidR="00D53E36" w:rsidRPr="004D2F34" w:rsidTr="0060352E">
        <w:trPr>
          <w:trHeight w:val="70"/>
        </w:trPr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5-20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FC74E0" w:rsidP="002A6772">
            <w:pPr>
              <w:tabs>
                <w:tab w:val="left" w:pos="7938"/>
              </w:tabs>
              <w:jc w:val="center"/>
            </w:pPr>
            <w:r w:rsidRPr="00D559E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16.2</w:t>
            </w:r>
          </w:p>
        </w:tc>
      </w:tr>
      <w:tr w:rsidR="00D53E36" w:rsidRPr="00780659" w:rsidTr="0060352E">
        <w:trPr>
          <w:trHeight w:val="70"/>
        </w:trPr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свыше 20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4D2F34" w:rsidP="002A6772">
            <w:pPr>
              <w:tabs>
                <w:tab w:val="left" w:pos="7938"/>
              </w:tabs>
              <w:jc w:val="center"/>
            </w:pPr>
            <w:r w:rsidRPr="00D559E0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D5E32" w:rsidP="002A6772">
            <w:pPr>
              <w:tabs>
                <w:tab w:val="left" w:pos="7938"/>
              </w:tabs>
              <w:jc w:val="center"/>
            </w:pPr>
            <w:r w:rsidRPr="00D559E0">
              <w:t>64.6</w:t>
            </w:r>
          </w:p>
        </w:tc>
      </w:tr>
      <w:tr w:rsidR="00D53E36" w:rsidRPr="00780659" w:rsidTr="0060352E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Педагогические работники, имеющие  звание Заслуженный 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C357D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EC357D" w:rsidP="002A6772">
            <w:pPr>
              <w:tabs>
                <w:tab w:val="left" w:pos="7938"/>
              </w:tabs>
              <w:jc w:val="center"/>
            </w:pPr>
            <w:r w:rsidRPr="00D559E0">
              <w:t>0</w:t>
            </w:r>
          </w:p>
        </w:tc>
      </w:tr>
      <w:tr w:rsidR="00D53E36" w:rsidRPr="00780659" w:rsidTr="0060352E">
        <w:trPr>
          <w:trHeight w:val="7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D53E36" w:rsidP="002A6772">
            <w:pPr>
              <w:tabs>
                <w:tab w:val="left" w:pos="7938"/>
              </w:tabs>
            </w:pPr>
            <w:r w:rsidRPr="00D559E0"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4A1CB4" w:rsidP="002A6772">
            <w:pPr>
              <w:tabs>
                <w:tab w:val="left" w:pos="7938"/>
              </w:tabs>
              <w:jc w:val="center"/>
            </w:pPr>
            <w:r w:rsidRPr="00D559E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6" w:rsidRPr="00D559E0" w:rsidRDefault="004A1CB4" w:rsidP="002A6772">
            <w:pPr>
              <w:tabs>
                <w:tab w:val="left" w:pos="7938"/>
              </w:tabs>
              <w:jc w:val="center"/>
            </w:pPr>
            <w:r w:rsidRPr="00D559E0">
              <w:t>32.3</w:t>
            </w:r>
          </w:p>
        </w:tc>
      </w:tr>
    </w:tbl>
    <w:p w:rsidR="00D53E36" w:rsidRDefault="00D53E36" w:rsidP="00D53E36">
      <w:pPr>
        <w:rPr>
          <w:b/>
          <w:bCs/>
          <w:i/>
          <w:iCs/>
        </w:rPr>
      </w:pPr>
    </w:p>
    <w:p w:rsidR="00D53E36" w:rsidRPr="00D0078A" w:rsidRDefault="00D53E36" w:rsidP="00D53E36">
      <w:pPr>
        <w:rPr>
          <w:b/>
          <w:bCs/>
          <w:i/>
          <w:iCs/>
        </w:rPr>
      </w:pPr>
      <w:r w:rsidRPr="00D0078A">
        <w:rPr>
          <w:b/>
          <w:bCs/>
          <w:i/>
          <w:iCs/>
        </w:rPr>
        <w:t>3.3.3. Участие в профессиональных педагогических конкурсах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410"/>
        <w:gridCol w:w="3012"/>
        <w:gridCol w:w="3792"/>
        <w:gridCol w:w="2303"/>
        <w:gridCol w:w="2516"/>
      </w:tblGrid>
      <w:tr w:rsidR="00D53E36" w:rsidRPr="00A760D0" w:rsidTr="0060352E">
        <w:tc>
          <w:tcPr>
            <w:tcW w:w="1276" w:type="dxa"/>
            <w:shd w:val="clear" w:color="auto" w:fill="auto"/>
            <w:vAlign w:val="center"/>
          </w:tcPr>
          <w:p w:rsidR="00D53E36" w:rsidRPr="00A760D0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760D0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3E36" w:rsidRPr="00A760D0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760D0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D53E36" w:rsidRPr="00A760D0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760D0">
              <w:rPr>
                <w:b/>
                <w:bCs/>
                <w:sz w:val="22"/>
                <w:szCs w:val="22"/>
              </w:rPr>
              <w:t>Занимаемая должность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D53E36" w:rsidRPr="00A760D0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760D0">
              <w:rPr>
                <w:b/>
                <w:bCs/>
                <w:sz w:val="22"/>
                <w:szCs w:val="22"/>
              </w:rPr>
              <w:t>Наименование конкурса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3E36" w:rsidRPr="00A760D0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760D0">
              <w:rPr>
                <w:b/>
                <w:bCs/>
                <w:sz w:val="22"/>
                <w:szCs w:val="22"/>
              </w:rPr>
              <w:t>Уровень мероприятия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D53E36" w:rsidRPr="00A760D0" w:rsidRDefault="00D53E36" w:rsidP="002A6772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760D0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4A1CB4" w:rsidRPr="004A1CB4" w:rsidTr="0060352E">
        <w:tc>
          <w:tcPr>
            <w:tcW w:w="1276" w:type="dxa"/>
            <w:shd w:val="clear" w:color="auto" w:fill="auto"/>
            <w:vAlign w:val="center"/>
          </w:tcPr>
          <w:p w:rsidR="004A1CB4" w:rsidRPr="004A1CB4" w:rsidRDefault="004A1CB4" w:rsidP="002A6772">
            <w:pPr>
              <w:tabs>
                <w:tab w:val="left" w:pos="7938"/>
              </w:tabs>
              <w:jc w:val="center"/>
              <w:rPr>
                <w:bCs/>
              </w:rPr>
            </w:pPr>
            <w:r w:rsidRPr="004A1CB4">
              <w:rPr>
                <w:bCs/>
              </w:rPr>
              <w:t>2019</w:t>
            </w:r>
            <w:r w:rsidR="00D559E0">
              <w:rPr>
                <w:bCs/>
              </w:rPr>
              <w:t xml:space="preserve"> 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1CB4" w:rsidRPr="004A1CB4" w:rsidRDefault="004A1CB4" w:rsidP="002A6772">
            <w:pPr>
              <w:tabs>
                <w:tab w:val="left" w:pos="7938"/>
              </w:tabs>
              <w:jc w:val="center"/>
              <w:rPr>
                <w:bCs/>
              </w:rPr>
            </w:pPr>
            <w:r w:rsidRPr="004A1CB4">
              <w:rPr>
                <w:bCs/>
              </w:rPr>
              <w:t>Чумакова Е.В.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4A1CB4" w:rsidRPr="004A1CB4" w:rsidRDefault="004A1CB4" w:rsidP="002A6772">
            <w:pPr>
              <w:tabs>
                <w:tab w:val="left" w:pos="7938"/>
              </w:tabs>
              <w:jc w:val="center"/>
              <w:rPr>
                <w:bCs/>
              </w:rPr>
            </w:pPr>
            <w:r w:rsidRPr="004A1CB4">
              <w:rPr>
                <w:bCs/>
              </w:rPr>
              <w:t>учитель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4A1CB4" w:rsidRPr="004A1CB4" w:rsidRDefault="004A1CB4" w:rsidP="00731C5A">
            <w:pPr>
              <w:shd w:val="clear" w:color="auto" w:fill="FFFFFF"/>
              <w:ind w:left="-2"/>
              <w:jc w:val="center"/>
              <w:rPr>
                <w:spacing w:val="1"/>
              </w:rPr>
            </w:pPr>
            <w:r w:rsidRPr="004A1CB4">
              <w:rPr>
                <w:spacing w:val="1"/>
              </w:rPr>
              <w:t>«Учитель-дефектолог»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A1CB4" w:rsidRPr="004A1CB4" w:rsidRDefault="004A1CB4" w:rsidP="00731C5A">
            <w:pPr>
              <w:tabs>
                <w:tab w:val="left" w:pos="7938"/>
              </w:tabs>
              <w:jc w:val="center"/>
              <w:rPr>
                <w:bCs/>
                <w:spacing w:val="-1"/>
              </w:rPr>
            </w:pPr>
            <w:r w:rsidRPr="004A1CB4">
              <w:rPr>
                <w:bCs/>
                <w:spacing w:val="-1"/>
              </w:rPr>
              <w:t>область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A1CB4" w:rsidRPr="004A1CB4" w:rsidRDefault="004A1CB4" w:rsidP="00731C5A">
            <w:pPr>
              <w:tabs>
                <w:tab w:val="left" w:pos="7938"/>
              </w:tabs>
              <w:jc w:val="center"/>
            </w:pPr>
            <w:r w:rsidRPr="004A1CB4">
              <w:t>участие</w:t>
            </w:r>
          </w:p>
        </w:tc>
      </w:tr>
      <w:tr w:rsidR="004A1CB4" w:rsidRPr="004A1CB4" w:rsidTr="0060352E">
        <w:tc>
          <w:tcPr>
            <w:tcW w:w="1276" w:type="dxa"/>
            <w:shd w:val="clear" w:color="auto" w:fill="auto"/>
            <w:vAlign w:val="center"/>
          </w:tcPr>
          <w:p w:rsidR="004A1CB4" w:rsidRPr="004A1CB4" w:rsidRDefault="004A1CB4" w:rsidP="002A6772">
            <w:pPr>
              <w:tabs>
                <w:tab w:val="left" w:pos="7938"/>
              </w:tabs>
              <w:jc w:val="center"/>
              <w:rPr>
                <w:spacing w:val="-20"/>
              </w:rPr>
            </w:pPr>
            <w:r w:rsidRPr="004A1CB4">
              <w:rPr>
                <w:spacing w:val="-20"/>
              </w:rPr>
              <w:t>2020 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1CB4" w:rsidRPr="004A1CB4" w:rsidRDefault="004A1CB4" w:rsidP="002A6772">
            <w:pPr>
              <w:tabs>
                <w:tab w:val="left" w:pos="7938"/>
              </w:tabs>
              <w:jc w:val="center"/>
              <w:rPr>
                <w:spacing w:val="-5"/>
              </w:rPr>
            </w:pPr>
            <w:r w:rsidRPr="004A1CB4">
              <w:rPr>
                <w:spacing w:val="-5"/>
              </w:rPr>
              <w:t>Распопова Ю.С.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4A1CB4" w:rsidRPr="004A1CB4" w:rsidRDefault="004A1CB4" w:rsidP="002A6772">
            <w:pPr>
              <w:tabs>
                <w:tab w:val="left" w:pos="7938"/>
              </w:tabs>
              <w:jc w:val="center"/>
            </w:pPr>
            <w:r w:rsidRPr="004A1CB4">
              <w:t>воспитатель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4A1CB4" w:rsidRPr="004A1CB4" w:rsidRDefault="004A1CB4" w:rsidP="002A6772">
            <w:pPr>
              <w:shd w:val="clear" w:color="auto" w:fill="FFFFFF"/>
              <w:ind w:left="-2"/>
              <w:jc w:val="center"/>
              <w:rPr>
                <w:spacing w:val="1"/>
              </w:rPr>
            </w:pPr>
            <w:r w:rsidRPr="004A1CB4">
              <w:rPr>
                <w:spacing w:val="1"/>
              </w:rPr>
              <w:t>«Учитель-дефектолог»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A1CB4" w:rsidRPr="004A1CB4" w:rsidRDefault="004A1CB4" w:rsidP="002A6772">
            <w:pPr>
              <w:tabs>
                <w:tab w:val="left" w:pos="7938"/>
              </w:tabs>
              <w:jc w:val="center"/>
              <w:rPr>
                <w:bCs/>
                <w:spacing w:val="-1"/>
              </w:rPr>
            </w:pPr>
            <w:r w:rsidRPr="004A1CB4">
              <w:rPr>
                <w:bCs/>
                <w:spacing w:val="-1"/>
              </w:rPr>
              <w:t>область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A1CB4" w:rsidRPr="004A1CB4" w:rsidRDefault="004A1CB4" w:rsidP="002A6772">
            <w:pPr>
              <w:tabs>
                <w:tab w:val="left" w:pos="7938"/>
              </w:tabs>
              <w:jc w:val="center"/>
            </w:pPr>
            <w:r w:rsidRPr="004A1CB4">
              <w:t>участие</w:t>
            </w:r>
          </w:p>
        </w:tc>
      </w:tr>
      <w:tr w:rsidR="004A1CB4" w:rsidRPr="004A1CB4" w:rsidTr="0060352E">
        <w:tc>
          <w:tcPr>
            <w:tcW w:w="1276" w:type="dxa"/>
            <w:shd w:val="clear" w:color="auto" w:fill="auto"/>
            <w:vAlign w:val="center"/>
          </w:tcPr>
          <w:p w:rsidR="004A1CB4" w:rsidRPr="004A1CB4" w:rsidRDefault="004A1CB4" w:rsidP="002A6772">
            <w:pPr>
              <w:tabs>
                <w:tab w:val="left" w:pos="7938"/>
              </w:tabs>
              <w:jc w:val="center"/>
              <w:rPr>
                <w:spacing w:val="-20"/>
              </w:rPr>
            </w:pPr>
            <w:r w:rsidRPr="004A1CB4">
              <w:rPr>
                <w:spacing w:val="-20"/>
              </w:rPr>
              <w:t>2021 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1CB4" w:rsidRPr="004A1CB4" w:rsidRDefault="004A1CB4" w:rsidP="00731C5A">
            <w:pPr>
              <w:tabs>
                <w:tab w:val="left" w:pos="7938"/>
              </w:tabs>
              <w:jc w:val="center"/>
              <w:rPr>
                <w:spacing w:val="-5"/>
              </w:rPr>
            </w:pPr>
            <w:r w:rsidRPr="004A1CB4">
              <w:rPr>
                <w:spacing w:val="-5"/>
              </w:rPr>
              <w:t>Распопова Ю.С.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4A1CB4" w:rsidRPr="004A1CB4" w:rsidRDefault="004A1CB4" w:rsidP="00731C5A">
            <w:pPr>
              <w:tabs>
                <w:tab w:val="left" w:pos="7938"/>
              </w:tabs>
              <w:jc w:val="center"/>
            </w:pPr>
            <w:r w:rsidRPr="004A1CB4">
              <w:t>воспитатель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4A1CB4" w:rsidRPr="004A1CB4" w:rsidRDefault="004A1CB4" w:rsidP="00731C5A">
            <w:pPr>
              <w:shd w:val="clear" w:color="auto" w:fill="FFFFFF"/>
              <w:ind w:left="-2"/>
              <w:jc w:val="center"/>
              <w:rPr>
                <w:spacing w:val="1"/>
              </w:rPr>
            </w:pPr>
            <w:r w:rsidRPr="004A1CB4">
              <w:rPr>
                <w:spacing w:val="1"/>
              </w:rPr>
              <w:t>«Учитель-дефектолог»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A1CB4" w:rsidRPr="004A1CB4" w:rsidRDefault="004A1CB4" w:rsidP="00731C5A">
            <w:pPr>
              <w:tabs>
                <w:tab w:val="left" w:pos="7938"/>
              </w:tabs>
              <w:jc w:val="center"/>
              <w:rPr>
                <w:bCs/>
                <w:spacing w:val="-1"/>
              </w:rPr>
            </w:pPr>
            <w:r w:rsidRPr="004A1CB4">
              <w:rPr>
                <w:bCs/>
                <w:spacing w:val="-1"/>
              </w:rPr>
              <w:t>область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A1CB4" w:rsidRPr="004A1CB4" w:rsidRDefault="004A1CB4" w:rsidP="00731C5A">
            <w:pPr>
              <w:tabs>
                <w:tab w:val="left" w:pos="7938"/>
              </w:tabs>
              <w:jc w:val="center"/>
            </w:pPr>
            <w:r w:rsidRPr="004A1CB4">
              <w:t>участие</w:t>
            </w:r>
          </w:p>
        </w:tc>
      </w:tr>
    </w:tbl>
    <w:p w:rsidR="00D53E36" w:rsidRDefault="00D53E36" w:rsidP="00D53E36">
      <w:pPr>
        <w:pStyle w:val="a6"/>
        <w:shd w:val="clear" w:color="auto" w:fill="FFFFFF"/>
        <w:tabs>
          <w:tab w:val="left" w:pos="0"/>
        </w:tabs>
        <w:suppressAutoHyphens w:val="0"/>
        <w:ind w:left="0"/>
        <w:contextualSpacing w:val="0"/>
        <w:rPr>
          <w:b/>
          <w:bCs/>
          <w:i/>
          <w:iCs/>
        </w:rPr>
      </w:pPr>
    </w:p>
    <w:p w:rsidR="00D53E36" w:rsidRDefault="00D53E36" w:rsidP="00D53E36">
      <w:pPr>
        <w:pStyle w:val="a6"/>
        <w:numPr>
          <w:ilvl w:val="1"/>
          <w:numId w:val="4"/>
        </w:numPr>
        <w:shd w:val="clear" w:color="auto" w:fill="FFFFFF"/>
        <w:tabs>
          <w:tab w:val="left" w:pos="0"/>
        </w:tabs>
        <w:suppressAutoHyphens w:val="0"/>
        <w:contextualSpacing w:val="0"/>
        <w:rPr>
          <w:rStyle w:val="dash041e005f0431005f044b005f0447005f043d005f044b005f0439005f005fchar1char1"/>
          <w:b/>
          <w:bCs/>
          <w:i/>
          <w:iCs/>
        </w:rPr>
      </w:pPr>
      <w:r w:rsidRPr="00202B4C">
        <w:rPr>
          <w:b/>
          <w:bCs/>
          <w:i/>
          <w:iCs/>
        </w:rPr>
        <w:t>М</w:t>
      </w:r>
      <w:r w:rsidRPr="00202B4C">
        <w:rPr>
          <w:rStyle w:val="dash041e005f0431005f044b005f0447005f043d005f044b005f0439005f005fchar1char1"/>
          <w:b/>
          <w:bCs/>
          <w:i/>
          <w:iCs/>
        </w:rPr>
        <w:t xml:space="preserve">атериально-технические условия реализации основной образовательной программы: </w:t>
      </w:r>
    </w:p>
    <w:p w:rsidR="00214419" w:rsidRDefault="00214419" w:rsidP="00707601">
      <w:pPr>
        <w:pStyle w:val="a6"/>
        <w:shd w:val="clear" w:color="auto" w:fill="FFFFFF"/>
        <w:tabs>
          <w:tab w:val="left" w:pos="0"/>
        </w:tabs>
        <w:suppressAutoHyphens w:val="0"/>
        <w:contextualSpacing w:val="0"/>
        <w:rPr>
          <w:rStyle w:val="dash041e005f0431005f044b005f0447005f043d005f044b005f0439005f005fchar1char1"/>
          <w:b/>
          <w:bCs/>
          <w:i/>
          <w:iCs/>
        </w:rPr>
      </w:pPr>
    </w:p>
    <w:p w:rsidR="00214419" w:rsidRPr="00214419" w:rsidRDefault="00214419" w:rsidP="00214419">
      <w:pPr>
        <w:pStyle w:val="a6"/>
        <w:shd w:val="clear" w:color="auto" w:fill="FFFFFF"/>
        <w:tabs>
          <w:tab w:val="left" w:pos="0"/>
        </w:tabs>
        <w:suppressAutoHyphens w:val="0"/>
        <w:jc w:val="center"/>
        <w:rPr>
          <w:rStyle w:val="dash041e005f0431005f044b005f0447005f043d005f044b005f0439005f005fchar1char1"/>
          <w:bCs/>
          <w:iCs/>
        </w:rPr>
      </w:pPr>
      <w:r w:rsidRPr="00214419">
        <w:rPr>
          <w:rStyle w:val="dash041e005f0431005f044b005f0447005f043d005f044b005f0439005f005fchar1char1"/>
          <w:bCs/>
          <w:iCs/>
        </w:rPr>
        <w:t>Таблица Оценка материально-технических условий реализации основной образовательной</w:t>
      </w:r>
    </w:p>
    <w:p w:rsidR="00E63FC8" w:rsidRPr="00214419" w:rsidRDefault="00214419" w:rsidP="00214419">
      <w:pPr>
        <w:pStyle w:val="a6"/>
        <w:shd w:val="clear" w:color="auto" w:fill="FFFFFF"/>
        <w:tabs>
          <w:tab w:val="left" w:pos="0"/>
        </w:tabs>
        <w:suppressAutoHyphens w:val="0"/>
        <w:contextualSpacing w:val="0"/>
        <w:jc w:val="center"/>
        <w:rPr>
          <w:rStyle w:val="dash041e005f0431005f044b005f0447005f043d005f044b005f0439005f005fchar1char1"/>
          <w:bCs/>
          <w:iCs/>
        </w:rPr>
      </w:pPr>
      <w:r w:rsidRPr="00214419">
        <w:rPr>
          <w:rStyle w:val="dash041e005f0431005f044b005f0447005f043d005f044b005f0439005f005fchar1char1"/>
          <w:bCs/>
          <w:iCs/>
        </w:rPr>
        <w:t>программы</w:t>
      </w:r>
    </w:p>
    <w:tbl>
      <w:tblPr>
        <w:tblStyle w:val="aff0"/>
        <w:tblW w:w="0" w:type="auto"/>
        <w:tblInd w:w="250" w:type="dxa"/>
        <w:tblLook w:val="04A0"/>
      </w:tblPr>
      <w:tblGrid>
        <w:gridCol w:w="1276"/>
        <w:gridCol w:w="11067"/>
        <w:gridCol w:w="2901"/>
      </w:tblGrid>
      <w:tr w:rsidR="00202B4C" w:rsidRPr="00D559E0" w:rsidTr="0060352E">
        <w:tc>
          <w:tcPr>
            <w:tcW w:w="1276" w:type="dxa"/>
          </w:tcPr>
          <w:p w:rsidR="00202B4C" w:rsidRPr="00D559E0" w:rsidRDefault="00E63FC8" w:rsidP="00202B4C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№ п\п</w:t>
            </w:r>
          </w:p>
        </w:tc>
        <w:tc>
          <w:tcPr>
            <w:tcW w:w="11067" w:type="dxa"/>
          </w:tcPr>
          <w:p w:rsidR="00E63FC8" w:rsidRPr="00D559E0" w:rsidRDefault="00E63FC8" w:rsidP="00E63FC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559E0">
              <w:rPr>
                <w:b/>
                <w:color w:val="000000"/>
                <w:sz w:val="24"/>
                <w:szCs w:val="24"/>
                <w:lang w:eastAsia="ru-RU"/>
              </w:rPr>
              <w:t>Требования ФГОС, нормативных и локальных актов</w:t>
            </w:r>
          </w:p>
          <w:p w:rsidR="00202B4C" w:rsidRPr="00D559E0" w:rsidRDefault="00202B4C" w:rsidP="00202B4C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rPr>
                <w:rStyle w:val="dash041e005f0431005f044b005f0447005f043d005f044b005f0439005f005fchar1char1"/>
                <w:b/>
                <w:bCs/>
                <w:iCs/>
              </w:rPr>
            </w:pPr>
          </w:p>
        </w:tc>
        <w:tc>
          <w:tcPr>
            <w:tcW w:w="2901" w:type="dxa"/>
          </w:tcPr>
          <w:p w:rsidR="00E63FC8" w:rsidRPr="00D559E0" w:rsidRDefault="00E63FC8" w:rsidP="00E63FC8">
            <w:pPr>
              <w:pStyle w:val="a6"/>
              <w:tabs>
                <w:tab w:val="left" w:pos="0"/>
              </w:tabs>
              <w:suppressAutoHyphens w:val="0"/>
              <w:jc w:val="center"/>
              <w:rPr>
                <w:rStyle w:val="dash041e005f0431005f044b005f0447005f043d005f044b005f0439005f005fchar1char1"/>
                <w:b/>
                <w:bCs/>
                <w:i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/>
                <w:iCs/>
              </w:rPr>
              <w:t>Необходимо/</w:t>
            </w:r>
          </w:p>
          <w:p w:rsidR="00E63FC8" w:rsidRPr="00D559E0" w:rsidRDefault="00E63FC8" w:rsidP="00E63FC8">
            <w:pPr>
              <w:pStyle w:val="a6"/>
              <w:tabs>
                <w:tab w:val="left" w:pos="0"/>
              </w:tabs>
              <w:suppressAutoHyphens w:val="0"/>
              <w:jc w:val="center"/>
              <w:rPr>
                <w:rStyle w:val="dash041e005f0431005f044b005f0447005f043d005f044b005f0439005f005fchar1char1"/>
                <w:b/>
                <w:bCs/>
                <w:i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/>
                <w:iCs/>
              </w:rPr>
              <w:t>имеются в</w:t>
            </w:r>
          </w:p>
          <w:p w:rsidR="00202B4C" w:rsidRPr="00D559E0" w:rsidRDefault="00E63FC8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/>
                <w:iCs/>
              </w:rPr>
              <w:t>наличии</w:t>
            </w:r>
          </w:p>
        </w:tc>
      </w:tr>
      <w:tr w:rsidR="00202B4C" w:rsidRPr="00D559E0" w:rsidTr="0060352E">
        <w:tc>
          <w:tcPr>
            <w:tcW w:w="1276" w:type="dxa"/>
          </w:tcPr>
          <w:p w:rsidR="00202B4C" w:rsidRPr="00D559E0" w:rsidRDefault="00E63FC8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1.</w:t>
            </w:r>
          </w:p>
        </w:tc>
        <w:tc>
          <w:tcPr>
            <w:tcW w:w="11067" w:type="dxa"/>
          </w:tcPr>
          <w:p w:rsidR="00202B4C" w:rsidRPr="00D559E0" w:rsidRDefault="00214419" w:rsidP="00202B4C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Учебные кабинеты с рабочими местами обучающихся и</w:t>
            </w:r>
            <w:r w:rsidR="00D559E0">
              <w:rPr>
                <w:rStyle w:val="dash041e005f0431005f044b005f0447005f043d005f044b005f0439005f005fchar1char1"/>
                <w:bCs/>
                <w:iCs/>
              </w:rPr>
              <w:t xml:space="preserve"> </w:t>
            </w:r>
            <w:r w:rsidRPr="00D559E0">
              <w:rPr>
                <w:rStyle w:val="dash041e005f0431005f044b005f0447005f043d005f044b005f0439005f005fchar1char1"/>
                <w:bCs/>
                <w:iCs/>
              </w:rPr>
              <w:t>педагогических работников</w:t>
            </w:r>
          </w:p>
        </w:tc>
        <w:tc>
          <w:tcPr>
            <w:tcW w:w="2901" w:type="dxa"/>
          </w:tcPr>
          <w:p w:rsidR="00202B4C" w:rsidRPr="00D559E0" w:rsidRDefault="00214419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+</w:t>
            </w:r>
          </w:p>
        </w:tc>
      </w:tr>
      <w:tr w:rsidR="00202B4C" w:rsidRPr="00D559E0" w:rsidTr="0060352E">
        <w:tc>
          <w:tcPr>
            <w:tcW w:w="1276" w:type="dxa"/>
          </w:tcPr>
          <w:p w:rsidR="00202B4C" w:rsidRPr="00D559E0" w:rsidRDefault="00214419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2.</w:t>
            </w:r>
          </w:p>
        </w:tc>
        <w:tc>
          <w:tcPr>
            <w:tcW w:w="11067" w:type="dxa"/>
          </w:tcPr>
          <w:p w:rsidR="00202B4C" w:rsidRPr="00D559E0" w:rsidRDefault="00214419" w:rsidP="00202B4C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Лекционные аудитории</w:t>
            </w:r>
          </w:p>
        </w:tc>
        <w:tc>
          <w:tcPr>
            <w:tcW w:w="2901" w:type="dxa"/>
          </w:tcPr>
          <w:p w:rsidR="00202B4C" w:rsidRPr="00D559E0" w:rsidRDefault="00214419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-</w:t>
            </w:r>
          </w:p>
        </w:tc>
      </w:tr>
      <w:tr w:rsidR="00202B4C" w:rsidRPr="00D559E0" w:rsidTr="0060352E">
        <w:tc>
          <w:tcPr>
            <w:tcW w:w="1276" w:type="dxa"/>
          </w:tcPr>
          <w:p w:rsidR="00202B4C" w:rsidRPr="00D559E0" w:rsidRDefault="00214419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3.</w:t>
            </w:r>
          </w:p>
        </w:tc>
        <w:tc>
          <w:tcPr>
            <w:tcW w:w="11067" w:type="dxa"/>
          </w:tcPr>
          <w:p w:rsidR="00202B4C" w:rsidRPr="00D559E0" w:rsidRDefault="00214419" w:rsidP="00202B4C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Помещения для занятий учебно-исследовательской и</w:t>
            </w:r>
            <w:r w:rsidR="00D559E0">
              <w:rPr>
                <w:rStyle w:val="dash041e005f0431005f044b005f0447005f043d005f044b005f0439005f005fchar1char1"/>
                <w:bCs/>
                <w:iCs/>
              </w:rPr>
              <w:t xml:space="preserve"> </w:t>
            </w:r>
            <w:r w:rsidR="00EB42E1" w:rsidRPr="00D559E0">
              <w:rPr>
                <w:rStyle w:val="dash041e005f0431005f044b005f0447005f043d005f044b005f0439005f005fchar1char1"/>
                <w:bCs/>
                <w:iCs/>
              </w:rPr>
              <w:t>проектной деятельностью</w:t>
            </w:r>
          </w:p>
        </w:tc>
        <w:tc>
          <w:tcPr>
            <w:tcW w:w="2901" w:type="dxa"/>
          </w:tcPr>
          <w:p w:rsidR="00202B4C" w:rsidRPr="00D559E0" w:rsidRDefault="00EB42E1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-</w:t>
            </w:r>
          </w:p>
        </w:tc>
      </w:tr>
      <w:tr w:rsidR="00202B4C" w:rsidRPr="00D559E0" w:rsidTr="0060352E">
        <w:tc>
          <w:tcPr>
            <w:tcW w:w="1276" w:type="dxa"/>
          </w:tcPr>
          <w:p w:rsidR="00202B4C" w:rsidRPr="00D559E0" w:rsidRDefault="00EB42E1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4.</w:t>
            </w:r>
          </w:p>
        </w:tc>
        <w:tc>
          <w:tcPr>
            <w:tcW w:w="11067" w:type="dxa"/>
          </w:tcPr>
          <w:p w:rsidR="00202B4C" w:rsidRPr="00D559E0" w:rsidRDefault="00EB42E1" w:rsidP="00EB42E1">
            <w:pPr>
              <w:tabs>
                <w:tab w:val="left" w:pos="0"/>
              </w:tabs>
              <w:suppressAutoHyphens w:val="0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Помещения для занятий моделированием и техническим</w:t>
            </w:r>
            <w:r w:rsidR="00D559E0">
              <w:rPr>
                <w:rStyle w:val="dash041e005f0431005f044b005f0447005f043d005f044b005f0439005f005fchar1char1"/>
                <w:bCs/>
                <w:iCs/>
              </w:rPr>
              <w:t xml:space="preserve"> </w:t>
            </w:r>
            <w:r w:rsidRPr="00D559E0">
              <w:rPr>
                <w:rStyle w:val="dash041e005f0431005f044b005f0447005f043d005f044b005f0439005f005fchar1char1"/>
                <w:bCs/>
                <w:iCs/>
              </w:rPr>
              <w:t>творчеством</w:t>
            </w:r>
          </w:p>
        </w:tc>
        <w:tc>
          <w:tcPr>
            <w:tcW w:w="2901" w:type="dxa"/>
          </w:tcPr>
          <w:p w:rsidR="00202B4C" w:rsidRPr="00D559E0" w:rsidRDefault="000D3332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-</w:t>
            </w:r>
          </w:p>
        </w:tc>
      </w:tr>
      <w:tr w:rsidR="00202B4C" w:rsidRPr="00D559E0" w:rsidTr="0060352E">
        <w:tc>
          <w:tcPr>
            <w:tcW w:w="1276" w:type="dxa"/>
          </w:tcPr>
          <w:p w:rsidR="00202B4C" w:rsidRPr="00D559E0" w:rsidRDefault="000D3332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5.</w:t>
            </w:r>
          </w:p>
        </w:tc>
        <w:tc>
          <w:tcPr>
            <w:tcW w:w="11067" w:type="dxa"/>
          </w:tcPr>
          <w:p w:rsidR="00202B4C" w:rsidRPr="00D559E0" w:rsidRDefault="006E5461" w:rsidP="006E5461">
            <w:pPr>
              <w:tabs>
                <w:tab w:val="left" w:pos="0"/>
              </w:tabs>
              <w:suppressAutoHyphens w:val="0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Необходимые для реализации учебной и внеурочной</w:t>
            </w:r>
            <w:r w:rsidR="00D559E0">
              <w:rPr>
                <w:rStyle w:val="dash041e005f0431005f044b005f0447005f043d005f044b005f0439005f005fchar1char1"/>
                <w:bCs/>
                <w:iCs/>
              </w:rPr>
              <w:t xml:space="preserve"> </w:t>
            </w:r>
            <w:r w:rsidRPr="00D559E0">
              <w:rPr>
                <w:rStyle w:val="dash041e005f0431005f044b005f0447005f043d005f044b005f0439005f005fchar1char1"/>
                <w:bCs/>
                <w:iCs/>
              </w:rPr>
              <w:t>деятельности лаборатории и мастерские</w:t>
            </w:r>
          </w:p>
        </w:tc>
        <w:tc>
          <w:tcPr>
            <w:tcW w:w="2901" w:type="dxa"/>
          </w:tcPr>
          <w:p w:rsidR="00202B4C" w:rsidRPr="00D559E0" w:rsidRDefault="006E5461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+</w:t>
            </w:r>
          </w:p>
        </w:tc>
      </w:tr>
      <w:tr w:rsidR="00202B4C" w:rsidRPr="00D559E0" w:rsidTr="0060352E">
        <w:tc>
          <w:tcPr>
            <w:tcW w:w="1276" w:type="dxa"/>
          </w:tcPr>
          <w:p w:rsidR="00202B4C" w:rsidRPr="00D559E0" w:rsidRDefault="006E5461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6.</w:t>
            </w:r>
          </w:p>
        </w:tc>
        <w:tc>
          <w:tcPr>
            <w:tcW w:w="11067" w:type="dxa"/>
          </w:tcPr>
          <w:p w:rsidR="00202B4C" w:rsidRPr="00D559E0" w:rsidRDefault="006E5461" w:rsidP="006E5461">
            <w:pPr>
              <w:shd w:val="clear" w:color="auto" w:fill="FFFFFF"/>
              <w:suppressAutoHyphens w:val="0"/>
              <w:rPr>
                <w:rStyle w:val="dash041e005f0431005f044b005f0447005f043d005f044b005f0439005f005fchar1char1"/>
                <w:color w:val="000000"/>
                <w:lang w:eastAsia="ru-RU"/>
              </w:rPr>
            </w:pPr>
            <w:r w:rsidRPr="00D559E0">
              <w:rPr>
                <w:color w:val="000000"/>
                <w:sz w:val="24"/>
                <w:szCs w:val="24"/>
                <w:lang w:eastAsia="ru-RU"/>
              </w:rPr>
              <w:t>Помещения (кабинеты, мастерские, студии) для занятий музыкой</w:t>
            </w:r>
          </w:p>
        </w:tc>
        <w:tc>
          <w:tcPr>
            <w:tcW w:w="2901" w:type="dxa"/>
          </w:tcPr>
          <w:p w:rsidR="00202B4C" w:rsidRPr="00D559E0" w:rsidRDefault="006E5461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-</w:t>
            </w:r>
          </w:p>
        </w:tc>
      </w:tr>
      <w:tr w:rsidR="006E5461" w:rsidRPr="00D559E0" w:rsidTr="0060352E">
        <w:tc>
          <w:tcPr>
            <w:tcW w:w="1276" w:type="dxa"/>
          </w:tcPr>
          <w:p w:rsidR="006E5461" w:rsidRPr="00D559E0" w:rsidRDefault="006E5461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7.</w:t>
            </w:r>
          </w:p>
        </w:tc>
        <w:tc>
          <w:tcPr>
            <w:tcW w:w="11067" w:type="dxa"/>
          </w:tcPr>
          <w:p w:rsidR="006E5461" w:rsidRPr="00D559E0" w:rsidRDefault="006E5461" w:rsidP="006E5461">
            <w:pPr>
              <w:shd w:val="clear" w:color="auto" w:fill="FFFFFF"/>
              <w:suppressAutoHyphens w:val="0"/>
              <w:rPr>
                <w:rStyle w:val="dash041e005f0431005f044b005f0447005f043d005f044b005f0439005f005fchar1char1"/>
                <w:color w:val="000000"/>
                <w:lang w:eastAsia="ru-RU"/>
              </w:rPr>
            </w:pPr>
            <w:r w:rsidRPr="00D559E0">
              <w:rPr>
                <w:color w:val="000000"/>
                <w:sz w:val="24"/>
                <w:szCs w:val="24"/>
                <w:lang w:eastAsia="ru-RU"/>
              </w:rPr>
              <w:t>Помещения (кабинеты, мастерские, студии) для занятий</w:t>
            </w:r>
            <w:r w:rsidR="00D559E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9E0">
              <w:rPr>
                <w:color w:val="000000"/>
                <w:sz w:val="24"/>
                <w:szCs w:val="24"/>
                <w:lang w:eastAsia="ru-RU"/>
              </w:rPr>
              <w:t>хореографией</w:t>
            </w:r>
          </w:p>
        </w:tc>
        <w:tc>
          <w:tcPr>
            <w:tcW w:w="2901" w:type="dxa"/>
          </w:tcPr>
          <w:p w:rsidR="006E5461" w:rsidRPr="00D559E0" w:rsidRDefault="006E5461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-</w:t>
            </w:r>
          </w:p>
        </w:tc>
      </w:tr>
      <w:tr w:rsidR="006E5461" w:rsidRPr="00D559E0" w:rsidTr="0060352E">
        <w:tc>
          <w:tcPr>
            <w:tcW w:w="1276" w:type="dxa"/>
          </w:tcPr>
          <w:p w:rsidR="006E5461" w:rsidRPr="00D559E0" w:rsidRDefault="006E5461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8.</w:t>
            </w:r>
          </w:p>
        </w:tc>
        <w:tc>
          <w:tcPr>
            <w:tcW w:w="11067" w:type="dxa"/>
          </w:tcPr>
          <w:p w:rsidR="006E5461" w:rsidRPr="00D559E0" w:rsidRDefault="006E5461" w:rsidP="006E5461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559E0">
              <w:rPr>
                <w:color w:val="000000"/>
                <w:sz w:val="24"/>
                <w:szCs w:val="24"/>
                <w:lang w:eastAsia="ru-RU"/>
              </w:rPr>
              <w:t>Помещения (кабинеты, мастерские, студии) для занятий изобразительным искусством;</w:t>
            </w:r>
          </w:p>
        </w:tc>
        <w:tc>
          <w:tcPr>
            <w:tcW w:w="2901" w:type="dxa"/>
          </w:tcPr>
          <w:p w:rsidR="006E5461" w:rsidRPr="00D559E0" w:rsidRDefault="006E5461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-</w:t>
            </w:r>
          </w:p>
        </w:tc>
      </w:tr>
      <w:tr w:rsidR="006E5461" w:rsidRPr="00D559E0" w:rsidTr="0060352E">
        <w:tc>
          <w:tcPr>
            <w:tcW w:w="1276" w:type="dxa"/>
          </w:tcPr>
          <w:p w:rsidR="006E5461" w:rsidRPr="00D559E0" w:rsidRDefault="006E5461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9.</w:t>
            </w:r>
          </w:p>
        </w:tc>
        <w:tc>
          <w:tcPr>
            <w:tcW w:w="11067" w:type="dxa"/>
          </w:tcPr>
          <w:p w:rsidR="006E5461" w:rsidRPr="00D559E0" w:rsidRDefault="006E5461" w:rsidP="006E5461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559E0">
              <w:rPr>
                <w:color w:val="000000"/>
                <w:sz w:val="24"/>
                <w:szCs w:val="24"/>
                <w:lang w:eastAsia="ru-RU"/>
              </w:rPr>
              <w:t>Лингафонные кабинеты</w:t>
            </w:r>
          </w:p>
        </w:tc>
        <w:tc>
          <w:tcPr>
            <w:tcW w:w="2901" w:type="dxa"/>
          </w:tcPr>
          <w:p w:rsidR="006E5461" w:rsidRPr="00D559E0" w:rsidRDefault="006E5461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-</w:t>
            </w:r>
          </w:p>
        </w:tc>
      </w:tr>
      <w:tr w:rsidR="006E5461" w:rsidRPr="00D559E0" w:rsidTr="0060352E">
        <w:tc>
          <w:tcPr>
            <w:tcW w:w="1276" w:type="dxa"/>
          </w:tcPr>
          <w:p w:rsidR="006E5461" w:rsidRPr="00D559E0" w:rsidRDefault="006E5461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10.</w:t>
            </w:r>
          </w:p>
        </w:tc>
        <w:tc>
          <w:tcPr>
            <w:tcW w:w="11067" w:type="dxa"/>
          </w:tcPr>
          <w:p w:rsidR="006E5461" w:rsidRPr="00D559E0" w:rsidRDefault="006E5461" w:rsidP="006E5461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559E0">
              <w:rPr>
                <w:color w:val="000000"/>
                <w:sz w:val="24"/>
                <w:szCs w:val="24"/>
                <w:lang w:eastAsia="ru-RU"/>
              </w:rPr>
              <w:t>Информационно-библиотечные центры с рабочими зонами, оборудованными читальными залами и книгохранилищами,</w:t>
            </w:r>
            <w:r w:rsidR="00D559E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9E0">
              <w:rPr>
                <w:color w:val="000000"/>
                <w:sz w:val="24"/>
                <w:szCs w:val="24"/>
                <w:lang w:eastAsia="ru-RU"/>
              </w:rPr>
              <w:t>обеспечивающими сохранность книжного фонда.</w:t>
            </w:r>
          </w:p>
        </w:tc>
        <w:tc>
          <w:tcPr>
            <w:tcW w:w="2901" w:type="dxa"/>
          </w:tcPr>
          <w:p w:rsidR="006E5461" w:rsidRPr="00D559E0" w:rsidRDefault="006E5461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+</w:t>
            </w:r>
          </w:p>
        </w:tc>
      </w:tr>
      <w:tr w:rsidR="006E5461" w:rsidRPr="00D559E0" w:rsidTr="0060352E">
        <w:tc>
          <w:tcPr>
            <w:tcW w:w="1276" w:type="dxa"/>
          </w:tcPr>
          <w:p w:rsidR="006E5461" w:rsidRPr="00D559E0" w:rsidRDefault="006E5461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11.</w:t>
            </w:r>
          </w:p>
        </w:tc>
        <w:tc>
          <w:tcPr>
            <w:tcW w:w="11067" w:type="dxa"/>
          </w:tcPr>
          <w:p w:rsidR="006E5461" w:rsidRPr="00D559E0" w:rsidRDefault="006E5461" w:rsidP="006E5461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559E0">
              <w:rPr>
                <w:color w:val="000000"/>
                <w:sz w:val="24"/>
                <w:szCs w:val="24"/>
                <w:lang w:eastAsia="ru-RU"/>
              </w:rPr>
              <w:t>Актовые залы</w:t>
            </w:r>
          </w:p>
        </w:tc>
        <w:tc>
          <w:tcPr>
            <w:tcW w:w="2901" w:type="dxa"/>
          </w:tcPr>
          <w:p w:rsidR="006E5461" w:rsidRPr="00D559E0" w:rsidRDefault="006E5461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-</w:t>
            </w:r>
          </w:p>
        </w:tc>
      </w:tr>
      <w:tr w:rsidR="006E5461" w:rsidRPr="00D559E0" w:rsidTr="0060352E">
        <w:tc>
          <w:tcPr>
            <w:tcW w:w="1276" w:type="dxa"/>
          </w:tcPr>
          <w:p w:rsidR="006E5461" w:rsidRPr="00D559E0" w:rsidRDefault="006E5461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12.</w:t>
            </w:r>
          </w:p>
        </w:tc>
        <w:tc>
          <w:tcPr>
            <w:tcW w:w="11067" w:type="dxa"/>
          </w:tcPr>
          <w:p w:rsidR="006E5461" w:rsidRPr="00D559E0" w:rsidRDefault="006E5461" w:rsidP="006E5461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559E0">
              <w:rPr>
                <w:color w:val="000000"/>
                <w:sz w:val="24"/>
                <w:szCs w:val="24"/>
                <w:lang w:eastAsia="ru-RU"/>
              </w:rPr>
              <w:t>Хореографические залы</w:t>
            </w:r>
          </w:p>
        </w:tc>
        <w:tc>
          <w:tcPr>
            <w:tcW w:w="2901" w:type="dxa"/>
          </w:tcPr>
          <w:p w:rsidR="006E5461" w:rsidRPr="00D559E0" w:rsidRDefault="006E5461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-</w:t>
            </w:r>
          </w:p>
        </w:tc>
      </w:tr>
      <w:tr w:rsidR="006E5461" w:rsidRPr="00D559E0" w:rsidTr="0060352E">
        <w:tc>
          <w:tcPr>
            <w:tcW w:w="1276" w:type="dxa"/>
          </w:tcPr>
          <w:p w:rsidR="006E5461" w:rsidRPr="00D559E0" w:rsidRDefault="006E5461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Cs/>
                <w:iCs/>
              </w:rPr>
              <w:t>13.</w:t>
            </w:r>
          </w:p>
        </w:tc>
        <w:tc>
          <w:tcPr>
            <w:tcW w:w="11067" w:type="dxa"/>
          </w:tcPr>
          <w:p w:rsidR="006E5461" w:rsidRPr="00D559E0" w:rsidRDefault="006E5461" w:rsidP="006E5461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559E0">
              <w:rPr>
                <w:color w:val="000000"/>
                <w:sz w:val="24"/>
                <w:szCs w:val="24"/>
                <w:lang w:eastAsia="ru-RU"/>
              </w:rPr>
              <w:t>Спортивные комплексы, залы, оснащенные игровым, спортивным оборудованием и инвентарем</w:t>
            </w:r>
          </w:p>
        </w:tc>
        <w:tc>
          <w:tcPr>
            <w:tcW w:w="2901" w:type="dxa"/>
          </w:tcPr>
          <w:p w:rsidR="006E5461" w:rsidRPr="00D559E0" w:rsidRDefault="006E5461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  <w:r w:rsidRPr="00D559E0">
              <w:rPr>
                <w:rStyle w:val="dash041e005f0431005f044b005f0447005f043d005f044b005f0439005f005fchar1char1"/>
                <w:b/>
                <w:bCs/>
                <w:iCs/>
              </w:rPr>
              <w:t>-</w:t>
            </w:r>
          </w:p>
        </w:tc>
      </w:tr>
      <w:tr w:rsidR="00731515" w:rsidRPr="006E5461" w:rsidTr="0060352E">
        <w:tc>
          <w:tcPr>
            <w:tcW w:w="1276" w:type="dxa"/>
          </w:tcPr>
          <w:p w:rsidR="00731515" w:rsidRDefault="00731515" w:rsidP="00E63FC8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Cs/>
                <w:iCs/>
              </w:rPr>
            </w:pPr>
          </w:p>
        </w:tc>
        <w:tc>
          <w:tcPr>
            <w:tcW w:w="11067" w:type="dxa"/>
          </w:tcPr>
          <w:p w:rsidR="00731515" w:rsidRPr="006E5461" w:rsidRDefault="00731515" w:rsidP="006E5461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01" w:type="dxa"/>
          </w:tcPr>
          <w:p w:rsidR="00731515" w:rsidRDefault="00731515" w:rsidP="00214419">
            <w:pPr>
              <w:pStyle w:val="a6"/>
              <w:tabs>
                <w:tab w:val="left" w:pos="0"/>
              </w:tabs>
              <w:suppressAutoHyphens w:val="0"/>
              <w:ind w:left="0"/>
              <w:contextualSpacing w:val="0"/>
              <w:jc w:val="center"/>
              <w:rPr>
                <w:rStyle w:val="dash041e005f0431005f044b005f0447005f043d005f044b005f0439005f005fchar1char1"/>
                <w:b/>
                <w:bCs/>
                <w:iCs/>
              </w:rPr>
            </w:pPr>
          </w:p>
        </w:tc>
      </w:tr>
    </w:tbl>
    <w:p w:rsidR="00202B4C" w:rsidRPr="00202B4C" w:rsidRDefault="00202B4C" w:rsidP="00202B4C">
      <w:pPr>
        <w:pStyle w:val="a6"/>
        <w:shd w:val="clear" w:color="auto" w:fill="FFFFFF"/>
        <w:tabs>
          <w:tab w:val="left" w:pos="0"/>
        </w:tabs>
        <w:suppressAutoHyphens w:val="0"/>
        <w:contextualSpacing w:val="0"/>
        <w:rPr>
          <w:rStyle w:val="dash041e005f0431005f044b005f0447005f043d005f044b005f0439005f005fchar1char1"/>
          <w:b/>
          <w:bCs/>
          <w:i/>
          <w:iCs/>
        </w:rPr>
      </w:pPr>
    </w:p>
    <w:p w:rsidR="008B05D3" w:rsidRPr="00CC7ACF" w:rsidRDefault="008B05D3" w:rsidP="008B05D3">
      <w:pPr>
        <w:pStyle w:val="a6"/>
        <w:numPr>
          <w:ilvl w:val="2"/>
          <w:numId w:val="4"/>
        </w:numPr>
        <w:shd w:val="clear" w:color="auto" w:fill="FFFFFF"/>
        <w:tabs>
          <w:tab w:val="left" w:pos="0"/>
        </w:tabs>
        <w:suppressAutoHyphens w:val="0"/>
        <w:ind w:left="720" w:firstLine="0"/>
        <w:contextualSpacing w:val="0"/>
        <w:rPr>
          <w:b/>
          <w:bCs/>
        </w:rPr>
      </w:pPr>
      <w:r w:rsidRPr="00CC7ACF">
        <w:rPr>
          <w:b/>
          <w:bCs/>
          <w:i/>
          <w:iCs/>
        </w:rPr>
        <w:t>Материально-техническая база учреждения</w:t>
      </w:r>
      <w:r w:rsidRPr="00CC7ACF">
        <w:rPr>
          <w:b/>
          <w:bCs/>
        </w:rPr>
        <w:t>: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0"/>
        <w:gridCol w:w="3969"/>
        <w:gridCol w:w="3508"/>
        <w:gridCol w:w="3402"/>
      </w:tblGrid>
      <w:tr w:rsidR="008B05D3" w:rsidRPr="00A03C58" w:rsidTr="0060352E">
        <w:tc>
          <w:tcPr>
            <w:tcW w:w="4430" w:type="dxa"/>
            <w:vAlign w:val="center"/>
          </w:tcPr>
          <w:p w:rsidR="008B05D3" w:rsidRPr="00A03C58" w:rsidRDefault="008B05D3" w:rsidP="008B05D3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8B05D3" w:rsidRPr="00A03C58" w:rsidRDefault="008B05D3" w:rsidP="008B05D3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Кол-во мест</w:t>
            </w:r>
          </w:p>
        </w:tc>
        <w:tc>
          <w:tcPr>
            <w:tcW w:w="3508" w:type="dxa"/>
            <w:vAlign w:val="center"/>
          </w:tcPr>
          <w:p w:rsidR="008B05D3" w:rsidRPr="00A03C58" w:rsidRDefault="008B05D3" w:rsidP="008B05D3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Площадь</w:t>
            </w:r>
          </w:p>
        </w:tc>
        <w:tc>
          <w:tcPr>
            <w:tcW w:w="3402" w:type="dxa"/>
            <w:vAlign w:val="center"/>
          </w:tcPr>
          <w:p w:rsidR="008B05D3" w:rsidRPr="00A03C58" w:rsidRDefault="008B05D3" w:rsidP="008B05D3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  <w:r w:rsidRPr="00A03C58">
              <w:rPr>
                <w:b/>
                <w:bCs/>
                <w:sz w:val="22"/>
                <w:szCs w:val="22"/>
              </w:rPr>
              <w:t>Количество единиц ценного оборудования</w:t>
            </w:r>
          </w:p>
        </w:tc>
      </w:tr>
      <w:tr w:rsidR="008B05D3" w:rsidRPr="00D559E0" w:rsidTr="0060352E">
        <w:tc>
          <w:tcPr>
            <w:tcW w:w="4430" w:type="dxa"/>
          </w:tcPr>
          <w:p w:rsidR="008B05D3" w:rsidRPr="00D559E0" w:rsidRDefault="008B05D3" w:rsidP="008B05D3">
            <w:pPr>
              <w:tabs>
                <w:tab w:val="left" w:pos="7938"/>
              </w:tabs>
            </w:pPr>
            <w:r w:rsidRPr="00D559E0">
              <w:t xml:space="preserve">столовая 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341,3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21</w:t>
            </w:r>
          </w:p>
        </w:tc>
      </w:tr>
      <w:tr w:rsidR="008B05D3" w:rsidRPr="00D559E0" w:rsidTr="0060352E">
        <w:tc>
          <w:tcPr>
            <w:tcW w:w="4430" w:type="dxa"/>
          </w:tcPr>
          <w:p w:rsidR="008B05D3" w:rsidRPr="00D559E0" w:rsidRDefault="008B05D3" w:rsidP="008B05D3">
            <w:pPr>
              <w:tabs>
                <w:tab w:val="left" w:pos="7938"/>
              </w:tabs>
            </w:pPr>
            <w:r w:rsidRPr="00D559E0">
              <w:t xml:space="preserve">библиотека 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16,1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</w:tr>
      <w:tr w:rsidR="008B05D3" w:rsidRPr="00D559E0" w:rsidTr="0060352E">
        <w:trPr>
          <w:trHeight w:val="255"/>
        </w:trPr>
        <w:tc>
          <w:tcPr>
            <w:tcW w:w="4430" w:type="dxa"/>
          </w:tcPr>
          <w:p w:rsidR="008B05D3" w:rsidRPr="00D559E0" w:rsidRDefault="008B05D3" w:rsidP="008B05D3">
            <w:pPr>
              <w:pStyle w:val="ConsPlusNormal"/>
              <w:ind w:left="-40" w:right="-40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0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14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397,2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D559E0">
              <w:rPr>
                <w:color w:val="000000"/>
              </w:rPr>
              <w:t>-</w:t>
            </w:r>
          </w:p>
        </w:tc>
      </w:tr>
      <w:tr w:rsidR="008B05D3" w:rsidRPr="00D559E0" w:rsidTr="0060352E">
        <w:trPr>
          <w:trHeight w:val="274"/>
        </w:trPr>
        <w:tc>
          <w:tcPr>
            <w:tcW w:w="4430" w:type="dxa"/>
          </w:tcPr>
          <w:p w:rsidR="008B05D3" w:rsidRPr="00D559E0" w:rsidRDefault="008B05D3" w:rsidP="008B05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123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-</w:t>
            </w:r>
          </w:p>
        </w:tc>
      </w:tr>
      <w:tr w:rsidR="008B05D3" w:rsidRPr="00D559E0" w:rsidTr="0060352E">
        <w:trPr>
          <w:trHeight w:val="274"/>
        </w:trPr>
        <w:tc>
          <w:tcPr>
            <w:tcW w:w="4430" w:type="dxa"/>
          </w:tcPr>
          <w:p w:rsidR="008B05D3" w:rsidRPr="00D559E0" w:rsidRDefault="008B05D3" w:rsidP="008B05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0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38,1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4</w:t>
            </w:r>
          </w:p>
        </w:tc>
      </w:tr>
      <w:tr w:rsidR="008B05D3" w:rsidRPr="00D559E0" w:rsidTr="0060352E">
        <w:trPr>
          <w:trHeight w:val="286"/>
        </w:trPr>
        <w:tc>
          <w:tcPr>
            <w:tcW w:w="4430" w:type="dxa"/>
          </w:tcPr>
          <w:p w:rsidR="008B05D3" w:rsidRPr="00D559E0" w:rsidRDefault="008B05D3" w:rsidP="008B05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0">
              <w:rPr>
                <w:rFonts w:ascii="Times New Roman" w:hAnsi="Times New Roman" w:cs="Times New Roman"/>
                <w:sz w:val="24"/>
                <w:szCs w:val="24"/>
              </w:rPr>
              <w:t>кабинет замдиректора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11,1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3</w:t>
            </w:r>
          </w:p>
        </w:tc>
      </w:tr>
      <w:tr w:rsidR="008B05D3" w:rsidRPr="00D559E0" w:rsidTr="0060352E">
        <w:trPr>
          <w:trHeight w:val="292"/>
        </w:trPr>
        <w:tc>
          <w:tcPr>
            <w:tcW w:w="4430" w:type="dxa"/>
          </w:tcPr>
          <w:p w:rsidR="008B05D3" w:rsidRPr="00D559E0" w:rsidRDefault="008B05D3" w:rsidP="008B05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0"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4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93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4</w:t>
            </w:r>
          </w:p>
        </w:tc>
      </w:tr>
      <w:tr w:rsidR="008B05D3" w:rsidRPr="00D559E0" w:rsidTr="0060352E">
        <w:trPr>
          <w:trHeight w:val="260"/>
        </w:trPr>
        <w:tc>
          <w:tcPr>
            <w:tcW w:w="4430" w:type="dxa"/>
          </w:tcPr>
          <w:p w:rsidR="008B05D3" w:rsidRPr="00D559E0" w:rsidRDefault="008B05D3" w:rsidP="008B05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0">
              <w:rPr>
                <w:rFonts w:ascii="Times New Roman" w:hAnsi="Times New Roman" w:cs="Times New Roman"/>
                <w:sz w:val="24"/>
                <w:szCs w:val="24"/>
              </w:rPr>
              <w:t>медпункт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67,1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6</w:t>
            </w:r>
          </w:p>
        </w:tc>
      </w:tr>
      <w:tr w:rsidR="008B05D3" w:rsidRPr="00D559E0" w:rsidTr="0060352E">
        <w:trPr>
          <w:trHeight w:val="294"/>
        </w:trPr>
        <w:tc>
          <w:tcPr>
            <w:tcW w:w="4430" w:type="dxa"/>
          </w:tcPr>
          <w:p w:rsidR="008B05D3" w:rsidRPr="00D559E0" w:rsidRDefault="008B05D3" w:rsidP="008B05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0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14,1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3</w:t>
            </w:r>
          </w:p>
        </w:tc>
      </w:tr>
      <w:tr w:rsidR="008B05D3" w:rsidRPr="00D559E0" w:rsidTr="0060352E">
        <w:trPr>
          <w:trHeight w:val="284"/>
        </w:trPr>
        <w:tc>
          <w:tcPr>
            <w:tcW w:w="4430" w:type="dxa"/>
          </w:tcPr>
          <w:p w:rsidR="008B05D3" w:rsidRPr="00D559E0" w:rsidRDefault="008B05D3" w:rsidP="008B05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0">
              <w:rPr>
                <w:rFonts w:ascii="Times New Roman" w:hAnsi="Times New Roman" w:cs="Times New Roman"/>
                <w:sz w:val="24"/>
                <w:szCs w:val="24"/>
              </w:rPr>
              <w:t>туалеты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6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28,35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-</w:t>
            </w:r>
          </w:p>
        </w:tc>
      </w:tr>
      <w:tr w:rsidR="008B05D3" w:rsidRPr="00D559E0" w:rsidTr="0060352E">
        <w:trPr>
          <w:trHeight w:val="281"/>
        </w:trPr>
        <w:tc>
          <w:tcPr>
            <w:tcW w:w="4430" w:type="dxa"/>
          </w:tcPr>
          <w:p w:rsidR="008B05D3" w:rsidRPr="00D559E0" w:rsidRDefault="008B05D3" w:rsidP="008B05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0">
              <w:rPr>
                <w:rFonts w:ascii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14,0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-</w:t>
            </w:r>
          </w:p>
        </w:tc>
      </w:tr>
      <w:tr w:rsidR="008B05D3" w:rsidRPr="00D559E0" w:rsidTr="0060352E">
        <w:trPr>
          <w:trHeight w:val="238"/>
        </w:trPr>
        <w:tc>
          <w:tcPr>
            <w:tcW w:w="4430" w:type="dxa"/>
          </w:tcPr>
          <w:p w:rsidR="008B05D3" w:rsidRPr="00D559E0" w:rsidRDefault="008B05D3" w:rsidP="008B05D3">
            <w:pPr>
              <w:tabs>
                <w:tab w:val="left" w:pos="7938"/>
              </w:tabs>
            </w:pPr>
            <w:r w:rsidRPr="00D559E0">
              <w:t>мастерские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3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87,6</w:t>
            </w:r>
          </w:p>
        </w:tc>
        <w:tc>
          <w:tcPr>
            <w:tcW w:w="3402" w:type="dxa"/>
          </w:tcPr>
          <w:p w:rsidR="008B05D3" w:rsidRPr="00D559E0" w:rsidRDefault="008B05D3" w:rsidP="006D6DB1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D559E0">
              <w:rPr>
                <w:color w:val="000000"/>
              </w:rPr>
              <w:t>10</w:t>
            </w:r>
          </w:p>
        </w:tc>
      </w:tr>
      <w:tr w:rsidR="008B05D3" w:rsidRPr="00D559E0" w:rsidTr="0060352E">
        <w:trPr>
          <w:trHeight w:val="263"/>
        </w:trPr>
        <w:tc>
          <w:tcPr>
            <w:tcW w:w="4430" w:type="dxa"/>
          </w:tcPr>
          <w:p w:rsidR="008B05D3" w:rsidRPr="00D559E0" w:rsidRDefault="008B05D3" w:rsidP="008B05D3">
            <w:pPr>
              <w:tabs>
                <w:tab w:val="left" w:pos="7938"/>
              </w:tabs>
            </w:pPr>
            <w:r w:rsidRPr="00D559E0">
              <w:t>спальные помещения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13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250,5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D559E0">
              <w:rPr>
                <w:color w:val="000000"/>
              </w:rPr>
              <w:t>-</w:t>
            </w:r>
          </w:p>
        </w:tc>
      </w:tr>
      <w:tr w:rsidR="008B05D3" w:rsidRPr="00D559E0" w:rsidTr="0060352E">
        <w:trPr>
          <w:trHeight w:val="263"/>
        </w:trPr>
        <w:tc>
          <w:tcPr>
            <w:tcW w:w="4430" w:type="dxa"/>
          </w:tcPr>
          <w:p w:rsidR="008B05D3" w:rsidRPr="00D559E0" w:rsidRDefault="008B05D3" w:rsidP="008B05D3">
            <w:pPr>
              <w:tabs>
                <w:tab w:val="left" w:pos="7938"/>
              </w:tabs>
            </w:pPr>
            <w:r w:rsidRPr="00D559E0">
              <w:t>сенсорная комната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20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D559E0">
              <w:rPr>
                <w:color w:val="000000"/>
              </w:rPr>
              <w:t>6</w:t>
            </w:r>
          </w:p>
        </w:tc>
      </w:tr>
      <w:tr w:rsidR="008B05D3" w:rsidRPr="00D559E0" w:rsidTr="0060352E">
        <w:trPr>
          <w:trHeight w:val="263"/>
        </w:trPr>
        <w:tc>
          <w:tcPr>
            <w:tcW w:w="4430" w:type="dxa"/>
          </w:tcPr>
          <w:p w:rsidR="008B05D3" w:rsidRPr="00D559E0" w:rsidRDefault="008B05D3" w:rsidP="008B05D3">
            <w:pPr>
              <w:tabs>
                <w:tab w:val="left" w:pos="7938"/>
              </w:tabs>
            </w:pPr>
            <w:r w:rsidRPr="00D559E0">
              <w:t>кабинет дефектолога</w:t>
            </w:r>
          </w:p>
        </w:tc>
        <w:tc>
          <w:tcPr>
            <w:tcW w:w="3969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</w:t>
            </w:r>
          </w:p>
        </w:tc>
        <w:tc>
          <w:tcPr>
            <w:tcW w:w="3508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</w:pPr>
            <w:r w:rsidRPr="00D559E0">
              <w:t>19,6</w:t>
            </w:r>
          </w:p>
        </w:tc>
        <w:tc>
          <w:tcPr>
            <w:tcW w:w="3402" w:type="dxa"/>
          </w:tcPr>
          <w:p w:rsidR="008B05D3" w:rsidRPr="00D559E0" w:rsidRDefault="008B05D3" w:rsidP="008B05D3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D559E0">
              <w:rPr>
                <w:color w:val="000000"/>
              </w:rPr>
              <w:t>1</w:t>
            </w:r>
          </w:p>
        </w:tc>
      </w:tr>
    </w:tbl>
    <w:p w:rsidR="00D53E36" w:rsidRPr="00CC7ACF" w:rsidRDefault="00D53E36" w:rsidP="00D53E36">
      <w:pPr>
        <w:pStyle w:val="a6"/>
        <w:numPr>
          <w:ilvl w:val="2"/>
          <w:numId w:val="4"/>
        </w:numPr>
        <w:shd w:val="clear" w:color="auto" w:fill="FFFFFF"/>
        <w:tabs>
          <w:tab w:val="left" w:pos="0"/>
        </w:tabs>
        <w:suppressAutoHyphens w:val="0"/>
        <w:ind w:firstLine="0"/>
        <w:contextualSpacing w:val="0"/>
        <w:rPr>
          <w:b/>
          <w:i/>
          <w:iCs/>
        </w:rPr>
      </w:pPr>
      <w:r w:rsidRPr="00CC7ACF">
        <w:rPr>
          <w:b/>
          <w:bCs/>
          <w:i/>
          <w:iCs/>
        </w:rPr>
        <w:t>Комплексное оснащение учебного процесса: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8363"/>
        <w:gridCol w:w="2977"/>
      </w:tblGrid>
      <w:tr w:rsidR="00D53E36" w:rsidRPr="008041F7" w:rsidTr="00785B77">
        <w:tc>
          <w:tcPr>
            <w:tcW w:w="12332" w:type="dxa"/>
            <w:gridSpan w:val="2"/>
          </w:tcPr>
          <w:p w:rsidR="00D53E36" w:rsidRPr="008041F7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</w:rPr>
            </w:pPr>
            <w:r w:rsidRPr="008041F7">
              <w:rPr>
                <w:b/>
                <w:bCs/>
                <w:i/>
                <w:iCs/>
                <w:sz w:val="22"/>
                <w:szCs w:val="22"/>
              </w:rPr>
              <w:t>Показатель</w:t>
            </w:r>
          </w:p>
        </w:tc>
        <w:tc>
          <w:tcPr>
            <w:tcW w:w="2977" w:type="dxa"/>
          </w:tcPr>
          <w:p w:rsidR="00D53E36" w:rsidRPr="008041F7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</w:rPr>
            </w:pPr>
            <w:r w:rsidRPr="008041F7">
              <w:rPr>
                <w:b/>
                <w:bCs/>
                <w:i/>
                <w:iCs/>
                <w:sz w:val="22"/>
                <w:szCs w:val="22"/>
              </w:rPr>
              <w:t>Фактический показатель</w:t>
            </w:r>
          </w:p>
        </w:tc>
      </w:tr>
      <w:tr w:rsidR="00D53E36" w:rsidRPr="008041F7" w:rsidTr="00785B77">
        <w:trPr>
          <w:trHeight w:val="572"/>
        </w:trPr>
        <w:tc>
          <w:tcPr>
            <w:tcW w:w="12332" w:type="dxa"/>
            <w:gridSpan w:val="2"/>
          </w:tcPr>
          <w:p w:rsidR="00D53E36" w:rsidRPr="008041F7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8041F7">
              <w:rPr>
                <w:sz w:val="22"/>
                <w:szCs w:val="22"/>
              </w:rPr>
              <w:t xml:space="preserve">Наличие/отсутствие акта </w:t>
            </w:r>
            <w:r w:rsidRPr="008041F7">
              <w:rPr>
                <w:rStyle w:val="dash041e005f0431005f044b005f0447005f043d005f044b005f0439005f005fchar1char1"/>
                <w:sz w:val="22"/>
                <w:szCs w:val="22"/>
              </w:rPr>
              <w:t>готовности образовательного учреждения к текущему учебному году и (или) заключений Госпожнадзора и Роспотребнадзора</w:t>
            </w:r>
          </w:p>
        </w:tc>
        <w:tc>
          <w:tcPr>
            <w:tcW w:w="2977" w:type="dxa"/>
          </w:tcPr>
          <w:p w:rsidR="00C87B33" w:rsidRPr="00C87B33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C87B33">
              <w:rPr>
                <w:i/>
                <w:sz w:val="22"/>
                <w:szCs w:val="22"/>
              </w:rPr>
              <w:t xml:space="preserve">Акт готовности </w:t>
            </w:r>
          </w:p>
          <w:p w:rsidR="00D53E36" w:rsidRPr="00C87B33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C87B33">
              <w:rPr>
                <w:i/>
                <w:sz w:val="22"/>
                <w:szCs w:val="22"/>
              </w:rPr>
              <w:t xml:space="preserve">от </w:t>
            </w:r>
            <w:r w:rsidR="00CF159B" w:rsidRPr="00C87B33">
              <w:rPr>
                <w:i/>
                <w:sz w:val="22"/>
                <w:szCs w:val="22"/>
              </w:rPr>
              <w:t>9</w:t>
            </w:r>
            <w:r w:rsidR="00C87B33" w:rsidRPr="00C87B33">
              <w:rPr>
                <w:i/>
                <w:sz w:val="22"/>
                <w:szCs w:val="22"/>
              </w:rPr>
              <w:t xml:space="preserve"> </w:t>
            </w:r>
            <w:r w:rsidR="00CF159B" w:rsidRPr="00C87B33">
              <w:rPr>
                <w:i/>
                <w:sz w:val="22"/>
                <w:szCs w:val="22"/>
              </w:rPr>
              <w:t xml:space="preserve">августа </w:t>
            </w:r>
            <w:r w:rsidR="008C05D7" w:rsidRPr="00C87B33">
              <w:rPr>
                <w:i/>
                <w:sz w:val="22"/>
                <w:szCs w:val="22"/>
              </w:rPr>
              <w:t>20</w:t>
            </w:r>
            <w:r w:rsidR="00C87B33" w:rsidRPr="00C87B33">
              <w:rPr>
                <w:i/>
                <w:sz w:val="22"/>
                <w:szCs w:val="22"/>
              </w:rPr>
              <w:t>21</w:t>
            </w:r>
            <w:r w:rsidRPr="00C87B33">
              <w:rPr>
                <w:i/>
                <w:sz w:val="22"/>
                <w:szCs w:val="22"/>
              </w:rPr>
              <w:t xml:space="preserve">г. </w:t>
            </w:r>
          </w:p>
          <w:p w:rsidR="00D53E36" w:rsidRPr="008041F7" w:rsidRDefault="00D53E36" w:rsidP="002A6772">
            <w:pPr>
              <w:pStyle w:val="a6"/>
              <w:ind w:left="0"/>
              <w:jc w:val="center"/>
              <w:rPr>
                <w:i/>
                <w:iCs/>
              </w:rPr>
            </w:pPr>
            <w:r w:rsidRPr="00C87B33">
              <w:rPr>
                <w:i/>
                <w:sz w:val="22"/>
                <w:szCs w:val="22"/>
              </w:rPr>
              <w:t>без замечаний</w:t>
            </w:r>
          </w:p>
        </w:tc>
      </w:tr>
      <w:tr w:rsidR="00D53E36" w:rsidRPr="00D559E0" w:rsidTr="00785B77">
        <w:trPr>
          <w:trHeight w:val="312"/>
        </w:trPr>
        <w:tc>
          <w:tcPr>
            <w:tcW w:w="3969" w:type="dxa"/>
            <w:vMerge w:val="restart"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  <w:r w:rsidRPr="00D559E0">
              <w:rPr>
                <w:rStyle w:val="default005f005fchar1char1"/>
              </w:rPr>
              <w:t>Материально-техническое оснащение образовательного процесса обеспечивает возможность: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default"/>
              <w:jc w:val="both"/>
              <w:rPr>
                <w:i/>
                <w:iCs/>
              </w:rPr>
            </w:pPr>
            <w:r w:rsidRPr="00D559E0">
              <w:rPr>
                <w:rStyle w:val="default005f005fchar1char1"/>
              </w:rPr>
              <w:t>- ведения официального сайта учреждения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D559E0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efault005f005fchar1char1"/>
              </w:rPr>
              <w:t>- доступа в школьной библиотеке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D559E0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efault005f005fchar1char1"/>
              </w:rPr>
              <w:t>- к информационным ресурсам Интернета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D559E0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efault005f005fchar1char1"/>
              </w:rPr>
              <w:t>- коллекциям медиа-ресурсов на электронных носителях;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D559E0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efault005f005fchar1char1"/>
              </w:rPr>
              <w:t>- создания и использования информации;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D559E0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efault005f005fchar1char1"/>
              </w:rPr>
              <w:t>- получения информации различными способами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D559E0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efault005f005fchar1char1"/>
              </w:rPr>
              <w:t>- реализации индивидуальных образовательных  планов обучающихся;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D559E0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efault005f005fchar1char1"/>
              </w:rPr>
              <w:t>- включения обучающихся в проектную и учебно-исследовательскую деятельность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D559E0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efault005f005fchar1char1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-</w:t>
            </w:r>
          </w:p>
        </w:tc>
      </w:tr>
      <w:tr w:rsidR="00D53E36" w:rsidRPr="00D559E0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efault005f005fchar1char1"/>
              </w:rPr>
              <w:t xml:space="preserve">- планирования учебного процесса, фиксирования его реализации в целом и </w:t>
            </w:r>
            <w:r w:rsidRPr="00D559E0">
              <w:rPr>
                <w:rStyle w:val="default005f005fchar1char1"/>
              </w:rPr>
              <w:lastRenderedPageBreak/>
              <w:t>отдельных этапов;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lastRenderedPageBreak/>
              <w:t>да</w:t>
            </w:r>
          </w:p>
        </w:tc>
      </w:tr>
      <w:tr w:rsidR="00D53E36" w:rsidRPr="00D559E0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efault005f005fchar1char1"/>
              </w:rPr>
              <w:t>- размещения своих материалов и работ в информационной среде образовательного учреждения и других в соответствие с ФГОС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D559E0" w:rsidTr="00785B77">
        <w:tc>
          <w:tcPr>
            <w:tcW w:w="12332" w:type="dxa"/>
            <w:gridSpan w:val="2"/>
          </w:tcPr>
          <w:p w:rsidR="00D53E36" w:rsidRPr="00D559E0" w:rsidRDefault="00D53E36" w:rsidP="002A6772">
            <w:pPr>
              <w:pStyle w:val="a6"/>
              <w:ind w:left="0"/>
              <w:rPr>
                <w:rStyle w:val="default005f005fchar1char1"/>
              </w:rPr>
            </w:pPr>
            <w:r w:rsidRPr="00D559E0">
              <w:rPr>
                <w:rStyle w:val="default005f005fchar1char1"/>
              </w:rPr>
              <w:t>Наличие учебно-лабораторного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  <w:iCs/>
              </w:rPr>
            </w:pPr>
            <w:r w:rsidRPr="00D559E0">
              <w:rPr>
                <w:i/>
              </w:rPr>
              <w:t>-</w:t>
            </w:r>
          </w:p>
        </w:tc>
      </w:tr>
    </w:tbl>
    <w:p w:rsidR="00D53E36" w:rsidRPr="00D0078A" w:rsidRDefault="00D53E36" w:rsidP="00D53E36">
      <w:pPr>
        <w:pStyle w:val="a6"/>
        <w:numPr>
          <w:ilvl w:val="2"/>
          <w:numId w:val="4"/>
        </w:numPr>
        <w:shd w:val="clear" w:color="auto" w:fill="FFFFFF"/>
        <w:tabs>
          <w:tab w:val="left" w:pos="0"/>
        </w:tabs>
        <w:suppressAutoHyphens w:val="0"/>
        <w:ind w:firstLine="0"/>
        <w:contextualSpacing w:val="0"/>
        <w:rPr>
          <w:i/>
          <w:iCs/>
        </w:rPr>
      </w:pPr>
      <w:r w:rsidRPr="00D0078A">
        <w:rPr>
          <w:b/>
          <w:bCs/>
          <w:i/>
          <w:iCs/>
        </w:rPr>
        <w:t>Информационно-образовательная среда: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8363"/>
        <w:gridCol w:w="2977"/>
      </w:tblGrid>
      <w:tr w:rsidR="00D53E36" w:rsidRPr="00A03C58" w:rsidTr="00785B77">
        <w:tc>
          <w:tcPr>
            <w:tcW w:w="12332" w:type="dxa"/>
            <w:gridSpan w:val="2"/>
          </w:tcPr>
          <w:p w:rsidR="00D53E36" w:rsidRPr="00E74CB0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</w:rPr>
            </w:pPr>
            <w:r w:rsidRPr="00E74CB0">
              <w:rPr>
                <w:b/>
                <w:bCs/>
                <w:i/>
                <w:iCs/>
                <w:sz w:val="22"/>
                <w:szCs w:val="22"/>
              </w:rPr>
              <w:t>Показатель</w:t>
            </w:r>
          </w:p>
        </w:tc>
        <w:tc>
          <w:tcPr>
            <w:tcW w:w="2977" w:type="dxa"/>
          </w:tcPr>
          <w:p w:rsidR="00D53E36" w:rsidRPr="00E74CB0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</w:rPr>
            </w:pPr>
            <w:r w:rsidRPr="00E74CB0">
              <w:rPr>
                <w:b/>
                <w:bCs/>
                <w:i/>
                <w:iCs/>
                <w:sz w:val="22"/>
                <w:szCs w:val="22"/>
              </w:rPr>
              <w:t xml:space="preserve">Фактический </w:t>
            </w:r>
          </w:p>
          <w:p w:rsidR="00D53E36" w:rsidRPr="00E74CB0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</w:rPr>
            </w:pPr>
            <w:r w:rsidRPr="00E74CB0">
              <w:rPr>
                <w:b/>
                <w:bCs/>
                <w:i/>
                <w:iCs/>
                <w:sz w:val="22"/>
                <w:szCs w:val="22"/>
              </w:rPr>
              <w:t>показатель</w:t>
            </w:r>
          </w:p>
        </w:tc>
      </w:tr>
      <w:tr w:rsidR="00D53E36" w:rsidRPr="00A03C58" w:rsidTr="00785B77">
        <w:trPr>
          <w:trHeight w:val="504"/>
        </w:trPr>
        <w:tc>
          <w:tcPr>
            <w:tcW w:w="3969" w:type="dxa"/>
            <w:vMerge w:val="restart"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rStyle w:val="dash041e005f0431005f044b005f0447005f043d005f044b005f0439005f005fchar1char1"/>
              </w:rPr>
            </w:pPr>
            <w:r w:rsidRPr="00D559E0">
              <w:rPr>
                <w:sz w:val="24"/>
                <w:szCs w:val="24"/>
              </w:rPr>
              <w:t>Требования к информационно-образовательной среде</w:t>
            </w:r>
            <w:r w:rsidR="00063FE9" w:rsidRPr="00D559E0">
              <w:rPr>
                <w:sz w:val="24"/>
                <w:szCs w:val="24"/>
              </w:rPr>
              <w:t xml:space="preserve"> </w:t>
            </w:r>
            <w:r w:rsidR="008041F7" w:rsidRPr="00D559E0">
              <w:rPr>
                <w:rStyle w:val="dash041e005f0431005f044b005f0447005f043d005f044b005f0439005f005fchar1char1"/>
              </w:rPr>
              <w:t>адаптированной основной общеобразовательной программе для детей с умственной отсталостью (интеллектуальными нарушениями)</w:t>
            </w:r>
          </w:p>
          <w:p w:rsidR="00D53E36" w:rsidRPr="00D559E0" w:rsidRDefault="00D53E36" w:rsidP="002A6772">
            <w:pPr>
              <w:pStyle w:val="dash041e005f0431005f044b005f0447005f043d005f044b005f0439"/>
              <w:ind w:hanging="13"/>
              <w:jc w:val="both"/>
              <w:rPr>
                <w:rStyle w:val="dash041e005f0431005f044b005f0447005f043d005f044b005f0439005f005fchar1char1"/>
              </w:rPr>
            </w:pPr>
          </w:p>
          <w:p w:rsidR="00D53E36" w:rsidRPr="00D559E0" w:rsidRDefault="00D53E36" w:rsidP="002A6772">
            <w:pPr>
              <w:pStyle w:val="dash041e005f0431005f044b005f0447005f043d005f044b005f0439"/>
              <w:ind w:hanging="13"/>
              <w:jc w:val="both"/>
              <w:rPr>
                <w:i/>
                <w:iCs/>
                <w:highlight w:val="yellow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dash041e005f0431005f044b005f0447005f043d005f044b005f0439"/>
              <w:ind w:hanging="13"/>
              <w:jc w:val="both"/>
            </w:pPr>
            <w:r w:rsidRPr="00D559E0">
              <w:rPr>
                <w:rStyle w:val="dash041e005f0431005f044b005f0447005f043d005f044b005f0439005f005fchar1char1"/>
              </w:rPr>
              <w:t>Информационно-образовательная среда образовательного учреждения обеспечивает:</w:t>
            </w:r>
          </w:p>
          <w:p w:rsidR="00D53E36" w:rsidRPr="00D559E0" w:rsidRDefault="00D53E36" w:rsidP="002A6772">
            <w:pPr>
              <w:pStyle w:val="dash0410005f0431005f0437005f0430005f0446005f0020005f0441005f043f005f0438005f0441005f043a005f0430"/>
              <w:ind w:left="0" w:hanging="13"/>
              <w:rPr>
                <w:i/>
                <w:iCs/>
              </w:rPr>
            </w:pPr>
            <w:r w:rsidRPr="00D559E0">
              <w:rPr>
                <w:rStyle w:val="dash0410005f0431005f0437005f0430005f0446005f0020005f0441005f043f005f0438005f0441005f043a005f0430005f005fchar1char1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</w:p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</w:p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</w:p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A03C58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ash041e005f0431005f044b005f0447005f043d005f044b005f0439005f005fchar1char1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A03C58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dash041e005f0431005f044b005f0447005f043d005f044b005f0439"/>
              <w:jc w:val="both"/>
              <w:rPr>
                <w:i/>
                <w:iCs/>
              </w:rPr>
            </w:pPr>
            <w:r w:rsidRPr="00D559E0">
              <w:rPr>
                <w:rStyle w:val="dash041e005f0431005f044b005f0447005f043d005f044b005f0439005f005fchar1char1"/>
              </w:rPr>
              <w:t>- мониторинг здоровья обучающихся;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A03C58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ash041e005f0431005f044b005f0447005f043d005f044b005f0439005f005fchar1char1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A03C58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tabs>
                <w:tab w:val="left" w:pos="1848"/>
              </w:tabs>
              <w:ind w:left="0"/>
              <w:rPr>
                <w:i/>
                <w:iCs/>
              </w:rPr>
            </w:pPr>
            <w:r w:rsidRPr="00D559E0">
              <w:rPr>
                <w:rStyle w:val="dash041e005f0431005f044b005f0447005f043d005f044b005f0439005f005fchar1char1"/>
              </w:rPr>
              <w:t xml:space="preserve">- дистанционное взаимодействие всех участников образовательного процесса: 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</w:p>
        </w:tc>
      </w:tr>
      <w:tr w:rsidR="00D53E36" w:rsidRPr="00A03C58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rStyle w:val="dash041e005f0431005f044b005f0447005f043d005f044b005f0439005f005fchar1char1"/>
              </w:rPr>
            </w:pPr>
            <w:r w:rsidRPr="00D559E0">
              <w:rPr>
                <w:rStyle w:val="dash041e005f0431005f044b005f0447005f043d005f044b005f0439005f005fchar1char1"/>
              </w:rPr>
              <w:t>а) обучающихся, их  родителей (законных представителей);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нет</w:t>
            </w:r>
          </w:p>
        </w:tc>
      </w:tr>
      <w:tr w:rsidR="00D53E36" w:rsidRPr="00A03C58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ash041e005f0431005f044b005f0447005f043d005f044b005f0439005f005fchar1char1"/>
              </w:rPr>
              <w:t>б) педагогических работников,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нет</w:t>
            </w:r>
          </w:p>
        </w:tc>
      </w:tr>
      <w:tr w:rsidR="00D53E36" w:rsidRPr="00A03C58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ash041e005f0431005f044b005f0447005f043d005f044b005f0439005f005fchar1char1"/>
              </w:rPr>
              <w:t> в) органов управления в сфере образования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A03C58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ash041e005f0431005f044b005f0447005f043d005f044b005f0439005f005fchar1char1"/>
              </w:rPr>
              <w:t>г) общественности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нет</w:t>
            </w:r>
          </w:p>
        </w:tc>
      </w:tr>
      <w:tr w:rsidR="00D53E36" w:rsidRPr="00A03C58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ash041e005f0431005f044b005f0447005f043d005f044b005f0439005f005fchar1char1"/>
              </w:rPr>
              <w:t>д) учреждений дополнительного образования детей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нет</w:t>
            </w:r>
          </w:p>
        </w:tc>
      </w:tr>
      <w:tr w:rsidR="00D53E36" w:rsidRPr="00A03C58" w:rsidTr="00785B77"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ash041e005f0431005f044b005f0447005f043d005f044b005f0439005f005fchar1char1"/>
              </w:rPr>
              <w:t>- % педагогических, руководящих работников образовательного учреждения компетентных  в решении профессиональных задач с применением ИКТ;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100%</w:t>
            </w:r>
          </w:p>
        </w:tc>
      </w:tr>
      <w:tr w:rsidR="00D53E36" w:rsidRPr="00A03C58" w:rsidTr="00785B77">
        <w:trPr>
          <w:trHeight w:val="379"/>
        </w:trPr>
        <w:tc>
          <w:tcPr>
            <w:tcW w:w="3969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rStyle w:val="dash041e005f0431005f044b005f0447005f043d005f044b005f0439005f005fchar1char1"/>
              </w:rPr>
              <w:t>- обеспечена поддержка применения ИКТ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да</w:t>
            </w:r>
          </w:p>
        </w:tc>
      </w:tr>
      <w:tr w:rsidR="00D53E36" w:rsidRPr="00432A78" w:rsidTr="00785B77">
        <w:trPr>
          <w:trHeight w:val="688"/>
        </w:trPr>
        <w:tc>
          <w:tcPr>
            <w:tcW w:w="3969" w:type="dxa"/>
          </w:tcPr>
          <w:p w:rsidR="008041F7" w:rsidRPr="00D559E0" w:rsidRDefault="00D53E36" w:rsidP="008041F7">
            <w:pPr>
              <w:pStyle w:val="32"/>
              <w:spacing w:after="0"/>
              <w:ind w:left="0" w:right="-91"/>
              <w:jc w:val="both"/>
              <w:rPr>
                <w:rStyle w:val="dash041e005f0431005f044b005f0447005f043d005f044b005f0439005f005fchar1char1"/>
              </w:rPr>
            </w:pPr>
            <w:r w:rsidRPr="00D559E0">
              <w:rPr>
                <w:sz w:val="24"/>
                <w:szCs w:val="24"/>
              </w:rPr>
              <w:t>Требования к м</w:t>
            </w:r>
            <w:r w:rsidRPr="00D559E0">
              <w:rPr>
                <w:rStyle w:val="dash041e005f0431005f044b005f0447005f043d005f044b005f0439005f005fchar1char1"/>
              </w:rPr>
              <w:t xml:space="preserve">атериально-техническим условиям реализации </w:t>
            </w:r>
            <w:r w:rsidR="008041F7" w:rsidRPr="00D559E0">
              <w:rPr>
                <w:rStyle w:val="dash041e005f0431005f044b005f0447005f043d005f044b005f0439005f005fchar1char1"/>
              </w:rPr>
              <w:t>адаптированной основной общеобразовательной программе для детей с умственной отсталостью (интеллектуальными нарушениями)</w:t>
            </w:r>
          </w:p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rStyle w:val="dash041e005f0431005f044b005f0447005f043d005f044b005f0439005f005fchar1char1"/>
              </w:rPr>
            </w:pPr>
            <w:r w:rsidRPr="00D559E0">
              <w:rPr>
                <w:rStyle w:val="dash041e005f0431005f044b005f0447005f043d005f044b005f0439005f005fchar1char1"/>
              </w:rPr>
              <w:t xml:space="preserve"> 1-4 классов</w:t>
            </w:r>
          </w:p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rStyle w:val="default005f005fchar1char1"/>
              </w:rPr>
            </w:pPr>
          </w:p>
        </w:tc>
        <w:tc>
          <w:tcPr>
            <w:tcW w:w="8363" w:type="dxa"/>
          </w:tcPr>
          <w:p w:rsidR="00D53E36" w:rsidRPr="00D559E0" w:rsidRDefault="00D53E36" w:rsidP="002A6772">
            <w:r w:rsidRPr="00D559E0">
              <w:t>% учебных кабинетов с автоматизированным рабочим местом обучающихся и педагогических работников</w:t>
            </w:r>
          </w:p>
          <w:p w:rsidR="006D6DB1" w:rsidRPr="00D559E0" w:rsidRDefault="006D6DB1" w:rsidP="002A6772"/>
          <w:p w:rsidR="006D6DB1" w:rsidRPr="00D559E0" w:rsidRDefault="006D6DB1" w:rsidP="002A6772"/>
          <w:p w:rsidR="006D6DB1" w:rsidRPr="00D559E0" w:rsidRDefault="006D6DB1" w:rsidP="002A6772"/>
          <w:p w:rsidR="006D6DB1" w:rsidRPr="00D559E0" w:rsidRDefault="006D6DB1" w:rsidP="002A6772">
            <w:pPr>
              <w:rPr>
                <w:i/>
                <w:iCs/>
              </w:rPr>
            </w:pP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</w:p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-</w:t>
            </w:r>
          </w:p>
        </w:tc>
      </w:tr>
      <w:tr w:rsidR="00D53E36" w:rsidRPr="00432A78" w:rsidTr="00785B77">
        <w:trPr>
          <w:trHeight w:val="548"/>
        </w:trPr>
        <w:tc>
          <w:tcPr>
            <w:tcW w:w="3969" w:type="dxa"/>
          </w:tcPr>
          <w:p w:rsidR="00D53E36" w:rsidRPr="00D559E0" w:rsidRDefault="006D6DB1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  <w:r w:rsidRPr="00D559E0">
              <w:rPr>
                <w:rStyle w:val="dash041e005f0431005f044b005f0447005f043d005f044b005f0439005f005fchar1char1"/>
              </w:rPr>
              <w:t>5-9 классов:</w:t>
            </w:r>
          </w:p>
        </w:tc>
        <w:tc>
          <w:tcPr>
            <w:tcW w:w="8363" w:type="dxa"/>
          </w:tcPr>
          <w:p w:rsidR="00D53E36" w:rsidRPr="00D559E0" w:rsidRDefault="00D53E36" w:rsidP="002A6772">
            <w:pPr>
              <w:rPr>
                <w:i/>
                <w:iCs/>
              </w:rPr>
            </w:pPr>
            <w:r w:rsidRPr="00D559E0"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-</w:t>
            </w:r>
          </w:p>
        </w:tc>
      </w:tr>
      <w:tr w:rsidR="00D53E36" w:rsidRPr="00A03C58" w:rsidTr="00785B77">
        <w:trPr>
          <w:trHeight w:val="262"/>
        </w:trPr>
        <w:tc>
          <w:tcPr>
            <w:tcW w:w="12332" w:type="dxa"/>
            <w:gridSpan w:val="2"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i/>
                <w:iCs/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t>Наличие/отсутствие внутренней локальной сети</w:t>
            </w:r>
          </w:p>
        </w:tc>
        <w:tc>
          <w:tcPr>
            <w:tcW w:w="2977" w:type="dxa"/>
          </w:tcPr>
          <w:p w:rsidR="00D53E36" w:rsidRPr="00D559E0" w:rsidRDefault="00CF159B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 xml:space="preserve"> Не </w:t>
            </w:r>
            <w:r w:rsidR="00D53E36" w:rsidRPr="00D559E0">
              <w:rPr>
                <w:i/>
              </w:rPr>
              <w:t>имеется</w:t>
            </w:r>
          </w:p>
        </w:tc>
      </w:tr>
      <w:tr w:rsidR="00D53E36" w:rsidRPr="00A03C58" w:rsidTr="00785B77">
        <w:trPr>
          <w:trHeight w:val="294"/>
        </w:trPr>
        <w:tc>
          <w:tcPr>
            <w:tcW w:w="12332" w:type="dxa"/>
            <w:gridSpan w:val="2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lastRenderedPageBreak/>
              <w:t>Количество</w:t>
            </w:r>
            <w:r w:rsidR="00360369" w:rsidRPr="00D559E0">
              <w:t xml:space="preserve"> </w:t>
            </w:r>
            <w:r w:rsidRPr="00D559E0">
              <w:t xml:space="preserve">обучающихся на 1 компьютер </w:t>
            </w:r>
          </w:p>
        </w:tc>
        <w:tc>
          <w:tcPr>
            <w:tcW w:w="2977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</w:rPr>
            </w:pPr>
            <w:r w:rsidRPr="00D559E0">
              <w:rPr>
                <w:i/>
              </w:rPr>
              <w:t>0</w:t>
            </w:r>
          </w:p>
        </w:tc>
      </w:tr>
    </w:tbl>
    <w:p w:rsidR="00D53E36" w:rsidRPr="00F103AF" w:rsidRDefault="00D53E36" w:rsidP="00D53E36">
      <w:pPr>
        <w:pStyle w:val="a6"/>
        <w:numPr>
          <w:ilvl w:val="2"/>
          <w:numId w:val="4"/>
        </w:numPr>
        <w:shd w:val="clear" w:color="auto" w:fill="FFFFFF"/>
        <w:tabs>
          <w:tab w:val="left" w:pos="0"/>
        </w:tabs>
        <w:suppressAutoHyphens w:val="0"/>
        <w:contextualSpacing w:val="0"/>
        <w:rPr>
          <w:i/>
          <w:iCs/>
          <w:color w:val="000000"/>
        </w:rPr>
      </w:pPr>
      <w:r w:rsidRPr="00F103AF">
        <w:rPr>
          <w:rStyle w:val="dash041e005f0431005f044b005f0447005f043d005f044b005f0439005f005fchar1char1"/>
          <w:b/>
          <w:bCs/>
          <w:i/>
          <w:iCs/>
          <w:color w:val="000000"/>
        </w:rPr>
        <w:t>Учебно-методическое и информационное обеспечение  реализации основной образовательной программы общего образования: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42"/>
        <w:gridCol w:w="7259"/>
        <w:gridCol w:w="2262"/>
        <w:gridCol w:w="2046"/>
      </w:tblGrid>
      <w:tr w:rsidR="00D53E36" w:rsidRPr="00F103AF" w:rsidTr="00785B77">
        <w:tc>
          <w:tcPr>
            <w:tcW w:w="11001" w:type="dxa"/>
            <w:gridSpan w:val="2"/>
          </w:tcPr>
          <w:p w:rsidR="00D53E36" w:rsidRPr="00F103AF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  <w:color w:val="000000"/>
              </w:rPr>
            </w:pPr>
            <w:r w:rsidRPr="00F103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262" w:type="dxa"/>
          </w:tcPr>
          <w:p w:rsidR="00D53E36" w:rsidRPr="00F103AF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  <w:color w:val="000000"/>
              </w:rPr>
            </w:pPr>
            <w:r w:rsidRPr="00F103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Фактический </w:t>
            </w:r>
          </w:p>
          <w:p w:rsidR="00D53E36" w:rsidRPr="00F103AF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  <w:color w:val="000000"/>
              </w:rPr>
            </w:pPr>
            <w:r w:rsidRPr="00F103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показатель</w:t>
            </w:r>
          </w:p>
        </w:tc>
        <w:tc>
          <w:tcPr>
            <w:tcW w:w="2046" w:type="dxa"/>
          </w:tcPr>
          <w:p w:rsidR="00D53E36" w:rsidRPr="00F103AF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  <w:color w:val="000000"/>
              </w:rPr>
            </w:pPr>
            <w:r w:rsidRPr="00F103AF">
              <w:rPr>
                <w:b/>
                <w:bCs/>
                <w:i/>
                <w:iCs/>
                <w:color w:val="000000"/>
                <w:sz w:val="22"/>
                <w:szCs w:val="22"/>
              </w:rPr>
              <w:t>% оснащенности</w:t>
            </w:r>
          </w:p>
        </w:tc>
      </w:tr>
      <w:tr w:rsidR="00D53E36" w:rsidRPr="00F103AF" w:rsidTr="00785B77">
        <w:trPr>
          <w:trHeight w:val="263"/>
        </w:trPr>
        <w:tc>
          <w:tcPr>
            <w:tcW w:w="3742" w:type="dxa"/>
            <w:vMerge w:val="restart"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color w:val="000000"/>
                <w:sz w:val="24"/>
                <w:szCs w:val="24"/>
              </w:rPr>
            </w:pPr>
            <w:r w:rsidRPr="00D559E0">
              <w:rPr>
                <w:color w:val="000000"/>
                <w:sz w:val="24"/>
                <w:szCs w:val="24"/>
              </w:rPr>
              <w:t>Учебная, учебно-методическая литература и иные библиотечно-информационные ресурсы</w:t>
            </w:r>
          </w:p>
          <w:p w:rsidR="00D53E36" w:rsidRPr="00D559E0" w:rsidRDefault="00D53E36" w:rsidP="002A6772">
            <w:pPr>
              <w:pStyle w:val="dash041e005f0431005f044b005f0447005f043d005f044b005f0439"/>
              <w:ind w:hanging="13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7259" w:type="dxa"/>
          </w:tcPr>
          <w:p w:rsidR="00D53E36" w:rsidRPr="00D559E0" w:rsidRDefault="00D53E36" w:rsidP="002A6772">
            <w:pPr>
              <w:pStyle w:val="dash041e005f0431005f044b005f0447005f043d005f044b005f0439"/>
              <w:ind w:right="20"/>
              <w:jc w:val="both"/>
              <w:rPr>
                <w:i/>
                <w:iCs/>
                <w:color w:val="000000"/>
              </w:rPr>
            </w:pPr>
            <w:r w:rsidRPr="00D559E0">
              <w:rPr>
                <w:rStyle w:val="dash041e005f0431005f044b005f0447005f043d005f044b005f0439005f005fchar1char1"/>
                <w:color w:val="000000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262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  <w:iCs/>
                <w:color w:val="000000"/>
              </w:rPr>
            </w:pPr>
            <w:r w:rsidRPr="00D559E0">
              <w:rPr>
                <w:i/>
                <w:iCs/>
                <w:color w:val="000000"/>
              </w:rPr>
              <w:t>-</w:t>
            </w:r>
          </w:p>
        </w:tc>
        <w:tc>
          <w:tcPr>
            <w:tcW w:w="2046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  <w:iCs/>
                <w:color w:val="000000"/>
              </w:rPr>
            </w:pPr>
          </w:p>
        </w:tc>
      </w:tr>
      <w:tr w:rsidR="00D53E36" w:rsidRPr="00F103AF" w:rsidTr="00785B77">
        <w:tc>
          <w:tcPr>
            <w:tcW w:w="3742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  <w:color w:val="000000"/>
              </w:rPr>
            </w:pPr>
          </w:p>
        </w:tc>
        <w:tc>
          <w:tcPr>
            <w:tcW w:w="7259" w:type="dxa"/>
          </w:tcPr>
          <w:p w:rsidR="00D53E36" w:rsidRPr="00D559E0" w:rsidRDefault="00D53E36" w:rsidP="002A6772">
            <w:pPr>
              <w:pStyle w:val="dash041e005f0431005f044b005f0447005f043d005f044b005f0439"/>
              <w:jc w:val="both"/>
              <w:rPr>
                <w:i/>
                <w:iCs/>
                <w:color w:val="000000"/>
              </w:rPr>
            </w:pPr>
            <w:r w:rsidRPr="00D559E0">
              <w:rPr>
                <w:rStyle w:val="dash041e005f0431005f044b005f0447005f043d005f044b005f0439005f005fchar1char1"/>
                <w:color w:val="000000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262" w:type="dxa"/>
          </w:tcPr>
          <w:p w:rsidR="00D53E36" w:rsidRPr="00D559E0" w:rsidRDefault="0065364B" w:rsidP="002A6772">
            <w:pPr>
              <w:pStyle w:val="a6"/>
              <w:ind w:left="0"/>
              <w:jc w:val="center"/>
              <w:rPr>
                <w:i/>
                <w:iCs/>
              </w:rPr>
            </w:pPr>
            <w:r w:rsidRPr="00D559E0">
              <w:rPr>
                <w:i/>
                <w:iCs/>
              </w:rPr>
              <w:t>1200</w:t>
            </w:r>
          </w:p>
        </w:tc>
        <w:tc>
          <w:tcPr>
            <w:tcW w:w="2046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  <w:iCs/>
                <w:color w:val="000000"/>
              </w:rPr>
            </w:pPr>
          </w:p>
        </w:tc>
      </w:tr>
      <w:tr w:rsidR="00D53E36" w:rsidRPr="00F103AF" w:rsidTr="00785B77">
        <w:trPr>
          <w:trHeight w:val="529"/>
        </w:trPr>
        <w:tc>
          <w:tcPr>
            <w:tcW w:w="3742" w:type="dxa"/>
            <w:vMerge/>
          </w:tcPr>
          <w:p w:rsidR="00D53E36" w:rsidRPr="00D559E0" w:rsidRDefault="00D53E36" w:rsidP="002A6772">
            <w:pPr>
              <w:pStyle w:val="default"/>
              <w:jc w:val="both"/>
              <w:rPr>
                <w:rStyle w:val="default005f005fchar1char1"/>
                <w:color w:val="000000"/>
              </w:rPr>
            </w:pPr>
          </w:p>
        </w:tc>
        <w:tc>
          <w:tcPr>
            <w:tcW w:w="7259" w:type="dxa"/>
          </w:tcPr>
          <w:p w:rsidR="00D53E36" w:rsidRPr="00D559E0" w:rsidRDefault="00D53E36" w:rsidP="002A6772">
            <w:pPr>
              <w:pStyle w:val="dash041e005f0431005f044b005f0447005f043d005f044b005f0439"/>
              <w:jc w:val="both"/>
              <w:rPr>
                <w:i/>
                <w:iCs/>
                <w:color w:val="000000"/>
              </w:rPr>
            </w:pPr>
            <w:r w:rsidRPr="00D559E0">
              <w:rPr>
                <w:rStyle w:val="dash041e005f0431005f044b005f0447005f043d005f044b005f0439005f005fchar1char1"/>
                <w:color w:val="000000"/>
              </w:rPr>
              <w:t>- наличие интерактивного электронного контента по всем учебным предметам;</w:t>
            </w:r>
          </w:p>
        </w:tc>
        <w:tc>
          <w:tcPr>
            <w:tcW w:w="2262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  <w:iCs/>
              </w:rPr>
            </w:pPr>
            <w:r w:rsidRPr="00D559E0">
              <w:rPr>
                <w:i/>
                <w:iCs/>
              </w:rPr>
              <w:t>-</w:t>
            </w:r>
          </w:p>
        </w:tc>
        <w:tc>
          <w:tcPr>
            <w:tcW w:w="2046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  <w:iCs/>
                <w:color w:val="000000"/>
              </w:rPr>
            </w:pPr>
          </w:p>
        </w:tc>
      </w:tr>
      <w:tr w:rsidR="00D53E36" w:rsidRPr="00F103AF" w:rsidTr="00785B77">
        <w:trPr>
          <w:trHeight w:val="505"/>
        </w:trPr>
        <w:tc>
          <w:tcPr>
            <w:tcW w:w="3742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rStyle w:val="default005f005fchar1char1"/>
                <w:color w:val="000000"/>
              </w:rPr>
            </w:pPr>
          </w:p>
        </w:tc>
        <w:tc>
          <w:tcPr>
            <w:tcW w:w="7259" w:type="dxa"/>
          </w:tcPr>
          <w:p w:rsidR="00D53E36" w:rsidRPr="00D559E0" w:rsidRDefault="00D53E36" w:rsidP="002A6772">
            <w:pPr>
              <w:rPr>
                <w:color w:val="000000"/>
              </w:rPr>
            </w:pPr>
            <w:r w:rsidRPr="00D559E0">
              <w:rPr>
                <w:color w:val="000000"/>
              </w:rPr>
              <w:t xml:space="preserve">- обеспеченность учебниками  учебно-методической литературой и материалами по всем учебным предметам; </w:t>
            </w:r>
          </w:p>
        </w:tc>
        <w:tc>
          <w:tcPr>
            <w:tcW w:w="2262" w:type="dxa"/>
          </w:tcPr>
          <w:p w:rsidR="00D53E36" w:rsidRPr="00D559E0" w:rsidRDefault="0065364B" w:rsidP="008B05D3">
            <w:pPr>
              <w:pStyle w:val="a6"/>
              <w:ind w:left="0"/>
              <w:jc w:val="center"/>
              <w:rPr>
                <w:i/>
                <w:iCs/>
              </w:rPr>
            </w:pPr>
            <w:r w:rsidRPr="00D559E0">
              <w:rPr>
                <w:i/>
                <w:iCs/>
              </w:rPr>
              <w:t>29</w:t>
            </w:r>
            <w:r w:rsidR="00432A78" w:rsidRPr="00D559E0">
              <w:rPr>
                <w:i/>
                <w:iCs/>
              </w:rPr>
              <w:t>16</w:t>
            </w:r>
          </w:p>
        </w:tc>
        <w:tc>
          <w:tcPr>
            <w:tcW w:w="2046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  <w:iCs/>
                <w:color w:val="000000"/>
              </w:rPr>
            </w:pPr>
            <w:r w:rsidRPr="00D559E0">
              <w:rPr>
                <w:i/>
                <w:iCs/>
                <w:color w:val="000000"/>
              </w:rPr>
              <w:t>100%</w:t>
            </w:r>
          </w:p>
        </w:tc>
      </w:tr>
      <w:tr w:rsidR="00D53E36" w:rsidRPr="00F103AF" w:rsidTr="00785B77">
        <w:trPr>
          <w:trHeight w:val="700"/>
        </w:trPr>
        <w:tc>
          <w:tcPr>
            <w:tcW w:w="3742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59" w:type="dxa"/>
          </w:tcPr>
          <w:p w:rsidR="00D53E36" w:rsidRPr="00D559E0" w:rsidRDefault="00D53E36" w:rsidP="002A6772">
            <w:pPr>
              <w:rPr>
                <w:color w:val="000000"/>
              </w:rPr>
            </w:pPr>
            <w:r w:rsidRPr="00D559E0">
              <w:rPr>
                <w:color w:val="000000"/>
              </w:rPr>
              <w:t>- обеспеченность официальными периодическими, справочно-библиографическими изданиями, научной литературой.</w:t>
            </w:r>
          </w:p>
        </w:tc>
        <w:tc>
          <w:tcPr>
            <w:tcW w:w="2262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  <w:iCs/>
              </w:rPr>
            </w:pPr>
            <w:r w:rsidRPr="00D559E0">
              <w:rPr>
                <w:i/>
                <w:iCs/>
              </w:rPr>
              <w:t>2</w:t>
            </w:r>
            <w:r w:rsidR="008B05D3" w:rsidRPr="00D559E0">
              <w:rPr>
                <w:i/>
                <w:iCs/>
              </w:rPr>
              <w:t>39</w:t>
            </w:r>
          </w:p>
        </w:tc>
        <w:tc>
          <w:tcPr>
            <w:tcW w:w="2046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  <w:iCs/>
                <w:color w:val="000000"/>
              </w:rPr>
            </w:pPr>
          </w:p>
        </w:tc>
      </w:tr>
    </w:tbl>
    <w:p w:rsidR="00D53E36" w:rsidRDefault="00D53E36" w:rsidP="00D53E36">
      <w:pPr>
        <w:pStyle w:val="a6"/>
        <w:shd w:val="clear" w:color="auto" w:fill="FFFFFF"/>
        <w:tabs>
          <w:tab w:val="left" w:pos="0"/>
        </w:tabs>
        <w:suppressAutoHyphens w:val="0"/>
        <w:ind w:left="0"/>
        <w:contextualSpacing w:val="0"/>
        <w:rPr>
          <w:b/>
          <w:bCs/>
          <w:sz w:val="26"/>
          <w:szCs w:val="26"/>
        </w:rPr>
      </w:pPr>
    </w:p>
    <w:p w:rsidR="006A5428" w:rsidRPr="00D559E0" w:rsidRDefault="00D53E36" w:rsidP="00780659">
      <w:pPr>
        <w:pStyle w:val="a6"/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contextualSpacing w:val="0"/>
        <w:jc w:val="both"/>
        <w:rPr>
          <w:b/>
          <w:bCs/>
          <w:sz w:val="28"/>
          <w:szCs w:val="28"/>
        </w:rPr>
      </w:pPr>
      <w:r w:rsidRPr="00D559E0">
        <w:rPr>
          <w:b/>
          <w:bCs/>
          <w:sz w:val="28"/>
          <w:szCs w:val="28"/>
        </w:rPr>
        <w:t>Содержание образовательного процесса:</w:t>
      </w:r>
      <w:r w:rsidR="00780659" w:rsidRPr="00D559E0">
        <w:rPr>
          <w:b/>
          <w:bCs/>
          <w:sz w:val="28"/>
          <w:szCs w:val="28"/>
        </w:rPr>
        <w:t xml:space="preserve"> </w:t>
      </w:r>
    </w:p>
    <w:p w:rsidR="00D559E0" w:rsidRDefault="00D559E0" w:rsidP="00D559E0">
      <w:pPr>
        <w:pStyle w:val="a6"/>
        <w:shd w:val="clear" w:color="auto" w:fill="FFFFFF"/>
        <w:tabs>
          <w:tab w:val="left" w:pos="0"/>
        </w:tabs>
        <w:suppressAutoHyphens w:val="0"/>
        <w:ind w:left="786"/>
        <w:contextualSpacing w:val="0"/>
        <w:jc w:val="both"/>
      </w:pPr>
    </w:p>
    <w:p w:rsidR="00ED3127" w:rsidRPr="00D559E0" w:rsidRDefault="00D559E0" w:rsidP="00D559E0">
      <w:pPr>
        <w:pStyle w:val="a6"/>
        <w:shd w:val="clear" w:color="auto" w:fill="FFFFFF"/>
        <w:tabs>
          <w:tab w:val="left" w:pos="0"/>
        </w:tabs>
        <w:suppressAutoHyphens w:val="0"/>
        <w:ind w:left="0"/>
        <w:contextualSpacing w:val="0"/>
        <w:jc w:val="both"/>
        <w:rPr>
          <w:b/>
          <w:bCs/>
        </w:rPr>
      </w:pPr>
      <w:r>
        <w:tab/>
      </w:r>
      <w:r w:rsidR="00912C37" w:rsidRPr="00D559E0">
        <w:t>Образовательная  деятельность  в  Школе</w:t>
      </w:r>
      <w:r w:rsidR="00780659" w:rsidRPr="00D559E0">
        <w:t xml:space="preserve">-интернате организуется  в  соответствии  </w:t>
      </w:r>
      <w:r w:rsidR="00912C37" w:rsidRPr="00D559E0">
        <w:t>с Федеральным законом от 29.12.2012 </w:t>
      </w:r>
      <w:r>
        <w:t xml:space="preserve">                              </w:t>
      </w:r>
      <w:r w:rsidR="00912C37" w:rsidRPr="00D559E0">
        <w:t xml:space="preserve">№ 273-ФЗ «Об образовании в Российской  Федерации»,  ФГОС  </w:t>
      </w:r>
      <w:r w:rsidR="00ED3127" w:rsidRPr="00D559E0">
        <w:t>образования обучающихся с умственной отсталостью (интеллектуальными нарушениями)</w:t>
      </w:r>
      <w:r w:rsidR="00912C37" w:rsidRPr="00D559E0">
        <w:t xml:space="preserve">,  </w:t>
      </w:r>
      <w:r w:rsidR="002A1A9A" w:rsidRPr="00D559E0">
        <w:t>Постановление Главного государственного санитарного врача Российской Федерации от 28.09.2020 года № 28 (Зарегистрирован Минюстом России 18.12.2020 года № 61573)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t>,</w:t>
      </w:r>
      <w:r w:rsidR="00912C37" w:rsidRPr="00D559E0">
        <w:t>основными образовательными программами по уровням, </w:t>
      </w:r>
      <w:r w:rsidR="00780659" w:rsidRPr="00D559E0">
        <w:t xml:space="preserve">включая учебные планы, </w:t>
      </w:r>
      <w:r w:rsidR="00912C37" w:rsidRPr="00D559E0">
        <w:t>годовые календарные графики, расписание занятий. Учебный  план  1</w:t>
      </w:r>
      <w:r w:rsidR="00ED3127" w:rsidRPr="00D559E0">
        <w:t xml:space="preserve"> дополнительного</w:t>
      </w:r>
      <w:r w:rsidR="00912C37" w:rsidRPr="00D559E0">
        <w:t>–4</w:t>
      </w:r>
      <w:r w:rsidR="00ED3127" w:rsidRPr="00D559E0">
        <w:t>-х  классов  ориентирован  на  5</w:t>
      </w:r>
      <w:r w:rsidR="00912C37" w:rsidRPr="00D559E0">
        <w:t xml:space="preserve">-летний  нормативный  срок  освоения  </w:t>
      </w:r>
      <w:r w:rsidR="00ED3127" w:rsidRPr="00D559E0">
        <w:t>адаптированной основной общеобразовательной программы для</w:t>
      </w:r>
      <w:r>
        <w:t xml:space="preserve"> детей с умственной отсталостью </w:t>
      </w:r>
      <w:r w:rsidR="00ED3127" w:rsidRPr="00D559E0">
        <w:t>(интеллектуальными нарушениями)</w:t>
      </w:r>
      <w:r w:rsidR="00912C37" w:rsidRPr="00D559E0">
        <w:t> (реализация </w:t>
      </w:r>
      <w:r w:rsidR="00ED3127" w:rsidRPr="00D559E0">
        <w:t>ФГОС образования обучающихся с умственной</w:t>
      </w:r>
      <w:r>
        <w:t xml:space="preserve"> отсталостью (интеллектуальными </w:t>
      </w:r>
      <w:r w:rsidR="00ED3127" w:rsidRPr="00D559E0">
        <w:t>нарушениями</w:t>
      </w:r>
      <w:r w:rsidR="00912C37" w:rsidRPr="00D559E0">
        <w:t>), 5–9-х классов – на 5-летний нормативный  срок освоения основной </w:t>
      </w:r>
      <w:r w:rsidR="00ED3127" w:rsidRPr="00D559E0">
        <w:t>адаптированной основной общеобразовательной программы для детей с умственной отсталостью (интеллектуальными нарушениями) (реализация ФГОС образования обучающихся с умственной отсталостью (интеллектуальными нарушениями).</w:t>
      </w:r>
    </w:p>
    <w:p w:rsidR="007F65C9" w:rsidRPr="00D559E0" w:rsidRDefault="006A5428" w:rsidP="00D559E0">
      <w:pPr>
        <w:tabs>
          <w:tab w:val="left" w:pos="-142"/>
        </w:tabs>
        <w:jc w:val="both"/>
      </w:pPr>
      <w:r w:rsidRPr="00D559E0">
        <w:tab/>
      </w:r>
      <w:r w:rsidR="007F65C9" w:rsidRPr="00D559E0">
        <w:t>Воспитательная работа:</w:t>
      </w:r>
    </w:p>
    <w:p w:rsidR="00780659" w:rsidRPr="00D559E0" w:rsidRDefault="007F65C9" w:rsidP="00D559E0">
      <w:pPr>
        <w:tabs>
          <w:tab w:val="left" w:pos="-142"/>
        </w:tabs>
        <w:jc w:val="both"/>
      </w:pPr>
      <w:r w:rsidRPr="00D559E0">
        <w:t xml:space="preserve"> В 2019-2021 годах</w:t>
      </w:r>
      <w:r w:rsidR="00780659" w:rsidRPr="00D559E0">
        <w:t> Школа-интернат провела работу по профилактике  употребления психоактивных веществ (ПАВ), формированию здорового образа жизни и воспитанию законопослушного поведения обучающихся. Мероприятия проводились с участием</w:t>
      </w:r>
      <w:r w:rsidR="006A5428" w:rsidRPr="00D559E0">
        <w:t xml:space="preserve"> обучающихся и </w:t>
      </w:r>
      <w:r w:rsidR="00780659" w:rsidRPr="00D559E0">
        <w:t>их родителей. Проводилась систематическая работа с учащимися и родителями по разъяснению уголовной и административной ответственности за преступления и правонарушения, ответственности за правонарушения, связанные с незаконным оборотом наркотиков, незаконным потреблением  наркотиков и других ПАВ.</w:t>
      </w:r>
    </w:p>
    <w:p w:rsidR="00780659" w:rsidRPr="00D559E0" w:rsidRDefault="006A5428" w:rsidP="00D559E0">
      <w:pPr>
        <w:tabs>
          <w:tab w:val="left" w:pos="-142"/>
        </w:tabs>
        <w:jc w:val="both"/>
      </w:pPr>
      <w:r w:rsidRPr="00D559E0">
        <w:lastRenderedPageBreak/>
        <w:tab/>
      </w:r>
      <w:r w:rsidR="00780659" w:rsidRPr="00D559E0">
        <w:t>Были проведены:</w:t>
      </w:r>
    </w:p>
    <w:p w:rsidR="00780659" w:rsidRPr="00D559E0" w:rsidRDefault="00780659" w:rsidP="00D559E0">
      <w:pPr>
        <w:tabs>
          <w:tab w:val="left" w:pos="-142"/>
        </w:tabs>
        <w:jc w:val="both"/>
      </w:pPr>
      <w:r w:rsidRPr="00D559E0">
        <w:t>-  воспитательные мероприятия «Умей сказать НЕТ!»;</w:t>
      </w:r>
    </w:p>
    <w:p w:rsidR="00780659" w:rsidRPr="00D559E0" w:rsidRDefault="00780659" w:rsidP="00D559E0">
      <w:pPr>
        <w:tabs>
          <w:tab w:val="left" w:pos="-142"/>
        </w:tabs>
        <w:jc w:val="both"/>
      </w:pPr>
      <w:r w:rsidRPr="00D559E0">
        <w:t>-  просмотры и обсуждения фильмов по профилактике   потреблением  наркотиков и других ПАВ;</w:t>
      </w:r>
    </w:p>
    <w:p w:rsidR="000F6362" w:rsidRPr="00D559E0" w:rsidRDefault="000F6362" w:rsidP="00D559E0">
      <w:pPr>
        <w:tabs>
          <w:tab w:val="left" w:pos="-142"/>
        </w:tabs>
        <w:jc w:val="both"/>
      </w:pPr>
      <w:r w:rsidRPr="00D559E0">
        <w:t>- месячники по профилактике правонарушений и беспризорности воспитанников;</w:t>
      </w:r>
    </w:p>
    <w:p w:rsidR="000F6362" w:rsidRPr="00D559E0" w:rsidRDefault="000F6362" w:rsidP="00D559E0">
      <w:pPr>
        <w:tabs>
          <w:tab w:val="left" w:pos="-142"/>
        </w:tabs>
        <w:jc w:val="both"/>
      </w:pPr>
      <w:r w:rsidRPr="00D559E0">
        <w:t>- выставки рисунков: «Мы за здоровый образ жизни», «Мы выбираем жизнь», «Нет курению» и т.д.;</w:t>
      </w:r>
    </w:p>
    <w:p w:rsidR="00780659" w:rsidRPr="00D559E0" w:rsidRDefault="000F6362" w:rsidP="00D559E0">
      <w:pPr>
        <w:tabs>
          <w:tab w:val="left" w:pos="-142"/>
        </w:tabs>
        <w:jc w:val="both"/>
      </w:pPr>
      <w:r w:rsidRPr="00D559E0">
        <w:t>- цикл бесед о вреде наркотиков: «Ты попал в беду»,  «Бездна, в которую надо заглянуть»</w:t>
      </w:r>
    </w:p>
    <w:p w:rsidR="00780659" w:rsidRPr="00D559E0" w:rsidRDefault="00780659" w:rsidP="00D559E0">
      <w:pPr>
        <w:tabs>
          <w:tab w:val="left" w:pos="-142"/>
        </w:tabs>
        <w:jc w:val="both"/>
      </w:pPr>
      <w:r w:rsidRPr="00D559E0">
        <w:t>-  спортивные соревнования «Мы за здоровый образ жизни»;</w:t>
      </w:r>
    </w:p>
    <w:p w:rsidR="00780659" w:rsidRPr="00D559E0" w:rsidRDefault="00780659" w:rsidP="00D559E0">
      <w:pPr>
        <w:tabs>
          <w:tab w:val="left" w:pos="-142"/>
        </w:tabs>
        <w:jc w:val="both"/>
      </w:pPr>
      <w:r w:rsidRPr="00D559E0">
        <w:t>-  проведение  часов общения  и бесед на антинаркотические темы с использованием ИКТ-технологий;</w:t>
      </w:r>
    </w:p>
    <w:p w:rsidR="00780659" w:rsidRPr="00D559E0" w:rsidRDefault="00780659" w:rsidP="00D559E0">
      <w:pPr>
        <w:tabs>
          <w:tab w:val="left" w:pos="-142"/>
        </w:tabs>
        <w:jc w:val="both"/>
      </w:pPr>
      <w:r w:rsidRPr="00D559E0">
        <w:t>-  книжная выставка «Я выбираю жизнь» в школьной библиотеке;</w:t>
      </w:r>
    </w:p>
    <w:p w:rsidR="00780659" w:rsidRPr="00D559E0" w:rsidRDefault="00780659" w:rsidP="00D559E0">
      <w:pPr>
        <w:shd w:val="clear" w:color="auto" w:fill="FFFFFF"/>
        <w:tabs>
          <w:tab w:val="left" w:pos="0"/>
        </w:tabs>
        <w:suppressAutoHyphens w:val="0"/>
        <w:jc w:val="both"/>
      </w:pPr>
      <w:r w:rsidRPr="00D559E0">
        <w:t xml:space="preserve">- воспитательные часы с участием сотрудников МВД и медицинских работников. </w:t>
      </w:r>
    </w:p>
    <w:p w:rsidR="00780659" w:rsidRPr="00D559E0" w:rsidRDefault="00780659" w:rsidP="00D559E0">
      <w:pPr>
        <w:pStyle w:val="a6"/>
        <w:shd w:val="clear" w:color="auto" w:fill="FFFFFF"/>
        <w:tabs>
          <w:tab w:val="left" w:pos="0"/>
        </w:tabs>
        <w:suppressAutoHyphens w:val="0"/>
        <w:ind w:left="360"/>
        <w:contextualSpacing w:val="0"/>
        <w:jc w:val="both"/>
      </w:pPr>
      <w:r w:rsidRPr="00D559E0">
        <w:t>Дополнительное образование ведется по программам следующей направленности:</w:t>
      </w:r>
    </w:p>
    <w:p w:rsidR="00780659" w:rsidRPr="00D559E0" w:rsidRDefault="00780659" w:rsidP="00D559E0">
      <w:pPr>
        <w:shd w:val="clear" w:color="auto" w:fill="FFFFFF"/>
        <w:tabs>
          <w:tab w:val="left" w:pos="0"/>
        </w:tabs>
        <w:suppressAutoHyphens w:val="0"/>
        <w:jc w:val="both"/>
      </w:pPr>
      <w:r w:rsidRPr="00D559E0">
        <w:t>- естественно-научное;</w:t>
      </w:r>
    </w:p>
    <w:p w:rsidR="00780659" w:rsidRPr="00D559E0" w:rsidRDefault="00780659" w:rsidP="00D559E0">
      <w:pPr>
        <w:shd w:val="clear" w:color="auto" w:fill="FFFFFF"/>
        <w:tabs>
          <w:tab w:val="left" w:pos="0"/>
        </w:tabs>
        <w:suppressAutoHyphens w:val="0"/>
        <w:jc w:val="both"/>
      </w:pPr>
      <w:r w:rsidRPr="00D559E0">
        <w:t xml:space="preserve">- культурологическое; </w:t>
      </w:r>
    </w:p>
    <w:p w:rsidR="00780659" w:rsidRPr="00D559E0" w:rsidRDefault="00780659" w:rsidP="00D559E0">
      <w:pPr>
        <w:shd w:val="clear" w:color="auto" w:fill="FFFFFF"/>
        <w:tabs>
          <w:tab w:val="left" w:pos="0"/>
        </w:tabs>
        <w:suppressAutoHyphens w:val="0"/>
        <w:jc w:val="both"/>
      </w:pPr>
      <w:r w:rsidRPr="00D559E0">
        <w:t xml:space="preserve">- художественное; </w:t>
      </w:r>
    </w:p>
    <w:p w:rsidR="00D53E36" w:rsidRPr="00D559E0" w:rsidRDefault="00780659" w:rsidP="00D559E0">
      <w:pPr>
        <w:shd w:val="clear" w:color="auto" w:fill="FFFFFF"/>
        <w:tabs>
          <w:tab w:val="left" w:pos="0"/>
        </w:tabs>
        <w:suppressAutoHyphens w:val="0"/>
        <w:jc w:val="both"/>
        <w:rPr>
          <w:b/>
          <w:bCs/>
        </w:rPr>
      </w:pPr>
      <w:r w:rsidRPr="00D559E0">
        <w:t>- физкультурно-спортивное.</w:t>
      </w:r>
    </w:p>
    <w:p w:rsidR="00D559E0" w:rsidRDefault="00D559E0" w:rsidP="00D53E36">
      <w:pPr>
        <w:rPr>
          <w:b/>
          <w:bCs/>
          <w:i/>
          <w:iCs/>
        </w:rPr>
      </w:pPr>
    </w:p>
    <w:p w:rsidR="00D53E36" w:rsidRPr="00D0078A" w:rsidRDefault="00D53E36" w:rsidP="00D53E36">
      <w:pPr>
        <w:rPr>
          <w:i/>
          <w:iCs/>
        </w:rPr>
      </w:pPr>
      <w:r w:rsidRPr="00D0078A">
        <w:rPr>
          <w:b/>
          <w:bCs/>
          <w:i/>
          <w:iCs/>
        </w:rPr>
        <w:t>4.1.</w:t>
      </w:r>
      <w:r w:rsidRPr="00D0078A">
        <w:rPr>
          <w:b/>
          <w:bCs/>
        </w:rPr>
        <w:t xml:space="preserve"> Основные образовательные программы (по видам общеобразовательных программ), реализуемые в школе</w:t>
      </w:r>
      <w:r>
        <w:rPr>
          <w:b/>
          <w:bCs/>
        </w:rPr>
        <w:t>-интернате: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5"/>
        <w:gridCol w:w="5884"/>
        <w:gridCol w:w="5670"/>
      </w:tblGrid>
      <w:tr w:rsidR="00D53E36" w:rsidRPr="00A03C58" w:rsidTr="00785B77">
        <w:tc>
          <w:tcPr>
            <w:tcW w:w="9639" w:type="dxa"/>
            <w:gridSpan w:val="2"/>
          </w:tcPr>
          <w:p w:rsidR="00D53E36" w:rsidRPr="00ED3127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</w:rPr>
            </w:pPr>
            <w:r w:rsidRPr="00ED3127">
              <w:rPr>
                <w:b/>
                <w:bCs/>
                <w:i/>
                <w:iCs/>
                <w:sz w:val="22"/>
                <w:szCs w:val="22"/>
              </w:rPr>
              <w:t>Показатель</w:t>
            </w:r>
          </w:p>
        </w:tc>
        <w:tc>
          <w:tcPr>
            <w:tcW w:w="5670" w:type="dxa"/>
          </w:tcPr>
          <w:p w:rsidR="00D53E36" w:rsidRPr="00ED3127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</w:rPr>
            </w:pPr>
            <w:r w:rsidRPr="00ED3127">
              <w:rPr>
                <w:b/>
                <w:bCs/>
                <w:i/>
                <w:iCs/>
                <w:sz w:val="22"/>
                <w:szCs w:val="22"/>
              </w:rPr>
              <w:t xml:space="preserve">Фактический </w:t>
            </w:r>
          </w:p>
          <w:p w:rsidR="00D53E36" w:rsidRPr="00ED3127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</w:rPr>
            </w:pPr>
            <w:r w:rsidRPr="00ED3127">
              <w:rPr>
                <w:b/>
                <w:bCs/>
                <w:i/>
                <w:iCs/>
                <w:sz w:val="22"/>
                <w:szCs w:val="22"/>
              </w:rPr>
              <w:t xml:space="preserve"> показатель (</w:t>
            </w:r>
            <w:r w:rsidRPr="00ED3127">
              <w:rPr>
                <w:i/>
                <w:iCs/>
                <w:sz w:val="20"/>
                <w:szCs w:val="20"/>
              </w:rPr>
              <w:t>указать, в каком пункте образовательной программы отражен)</w:t>
            </w:r>
          </w:p>
        </w:tc>
      </w:tr>
      <w:tr w:rsidR="00D53E36" w:rsidRPr="00A03C58" w:rsidTr="00785B77">
        <w:trPr>
          <w:trHeight w:val="1691"/>
        </w:trPr>
        <w:tc>
          <w:tcPr>
            <w:tcW w:w="3755" w:type="dxa"/>
          </w:tcPr>
          <w:p w:rsidR="00D53E36" w:rsidRPr="00D559E0" w:rsidRDefault="00D53E36" w:rsidP="002A6772">
            <w:r w:rsidRPr="00D559E0">
              <w:t>Соответствие реализуемых основных образовательных программ виду образовательного учреждения:</w:t>
            </w:r>
          </w:p>
          <w:p w:rsidR="00D53E36" w:rsidRPr="00D559E0" w:rsidRDefault="00D53E36" w:rsidP="002A6772">
            <w:pPr>
              <w:pStyle w:val="dash041e005f0431005f044b005f0447005f043d005f044b005f0439"/>
              <w:ind w:hanging="13"/>
              <w:jc w:val="both"/>
              <w:rPr>
                <w:i/>
                <w:iCs/>
              </w:rPr>
            </w:pPr>
          </w:p>
        </w:tc>
        <w:tc>
          <w:tcPr>
            <w:tcW w:w="5884" w:type="dxa"/>
          </w:tcPr>
          <w:p w:rsidR="00D53E36" w:rsidRPr="00D559E0" w:rsidRDefault="00D53E36" w:rsidP="002A6772">
            <w:pPr>
              <w:pStyle w:val="dash041e005f0431005f044b005f0447005f043d005f044b005f0439"/>
              <w:ind w:right="20"/>
              <w:jc w:val="both"/>
              <w:rPr>
                <w:i/>
                <w:iCs/>
              </w:rPr>
            </w:pPr>
            <w:r w:rsidRPr="00D559E0">
              <w:rPr>
                <w:i/>
                <w:iCs/>
              </w:rPr>
              <w:t xml:space="preserve"> - </w:t>
            </w:r>
            <w:r w:rsidRPr="00D559E0">
              <w:t>реализуемая адаптированная образовательная  программа соответствует виду образовательного учреждения.</w:t>
            </w:r>
          </w:p>
        </w:tc>
        <w:tc>
          <w:tcPr>
            <w:tcW w:w="5670" w:type="dxa"/>
          </w:tcPr>
          <w:p w:rsidR="00D53E36" w:rsidRPr="00D559E0" w:rsidRDefault="00D53E36" w:rsidP="00252D40">
            <w:pPr>
              <w:pStyle w:val="a6"/>
              <w:ind w:left="0"/>
              <w:rPr>
                <w:bCs/>
                <w:i/>
              </w:rPr>
            </w:pPr>
            <w:r w:rsidRPr="00D559E0">
              <w:rPr>
                <w:bCs/>
                <w:i/>
              </w:rPr>
              <w:t>Реализуемая адаптированная основная общеобразовательная программа для обучающихся с умственной отсталостью (интеллектуальными нарушениями)  (вариант 1, вариант 2,) соответствует виду образовательного учреждения</w:t>
            </w:r>
          </w:p>
        </w:tc>
      </w:tr>
      <w:tr w:rsidR="00D53E36" w:rsidRPr="00A03C58" w:rsidTr="00785B77">
        <w:trPr>
          <w:trHeight w:val="700"/>
        </w:trPr>
        <w:tc>
          <w:tcPr>
            <w:tcW w:w="3755" w:type="dxa"/>
          </w:tcPr>
          <w:p w:rsidR="00D53E36" w:rsidRPr="00D559E0" w:rsidRDefault="00D53E36" w:rsidP="002A6772">
            <w:r w:rsidRPr="00D559E0">
              <w:t xml:space="preserve">Преемственность основных образовательных программ </w:t>
            </w:r>
          </w:p>
        </w:tc>
        <w:tc>
          <w:tcPr>
            <w:tcW w:w="5884" w:type="dxa"/>
          </w:tcPr>
          <w:p w:rsidR="00D53E36" w:rsidRPr="00D559E0" w:rsidRDefault="00D53E36" w:rsidP="002A6772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D559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соблюдена преемственность адаптированных образовательных программ. </w:t>
            </w:r>
          </w:p>
        </w:tc>
        <w:tc>
          <w:tcPr>
            <w:tcW w:w="5670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</w:rPr>
            </w:pPr>
            <w:r w:rsidRPr="00D559E0">
              <w:rPr>
                <w:i/>
              </w:rPr>
              <w:t xml:space="preserve">Назначение настоящей образовательной программы - организовать взаимодействие между компонентами учебного плана, учебными программами, этапами изучения предметов, ступенями образования. </w:t>
            </w:r>
          </w:p>
          <w:p w:rsidR="00D53E36" w:rsidRPr="00D559E0" w:rsidRDefault="00D53E36" w:rsidP="002A6772">
            <w:pPr>
              <w:tabs>
                <w:tab w:val="left" w:pos="284"/>
              </w:tabs>
              <w:rPr>
                <w:b/>
                <w:i/>
                <w:spacing w:val="-3"/>
              </w:rPr>
            </w:pPr>
            <w:r w:rsidRPr="00D559E0">
              <w:rPr>
                <w:i/>
                <w:spacing w:val="-3"/>
              </w:rPr>
              <w:t>ГКОУ «</w:t>
            </w:r>
            <w:r w:rsidR="00252D40" w:rsidRPr="00D559E0">
              <w:rPr>
                <w:i/>
                <w:spacing w:val="-3"/>
              </w:rPr>
              <w:t xml:space="preserve">Серафимовичская </w:t>
            </w:r>
            <w:r w:rsidRPr="00D559E0">
              <w:rPr>
                <w:i/>
                <w:spacing w:val="-3"/>
              </w:rPr>
              <w:t xml:space="preserve">школа-интернат»  </w:t>
            </w:r>
            <w:r w:rsidRPr="00D559E0">
              <w:rPr>
                <w:i/>
              </w:rPr>
              <w:t xml:space="preserve">реализует адаптированные </w:t>
            </w:r>
            <w:r w:rsidR="00ED3127" w:rsidRPr="00D559E0">
              <w:rPr>
                <w:i/>
              </w:rPr>
              <w:t xml:space="preserve">основные </w:t>
            </w:r>
            <w:r w:rsidRPr="00D559E0">
              <w:rPr>
                <w:i/>
              </w:rPr>
              <w:t xml:space="preserve">общеобразовательные программы: начального общего образования,  основного общего образования, дополнительные образовательные программы.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19"/>
              <w:gridCol w:w="2378"/>
            </w:tblGrid>
            <w:tr w:rsidR="00D53E36" w:rsidRPr="00D559E0" w:rsidTr="002A6772">
              <w:trPr>
                <w:jc w:val="center"/>
              </w:trPr>
              <w:tc>
                <w:tcPr>
                  <w:tcW w:w="2419" w:type="dxa"/>
                </w:tcPr>
                <w:p w:rsidR="00D53E36" w:rsidRPr="00D559E0" w:rsidRDefault="00D53E36" w:rsidP="002A6772">
                  <w:pPr>
                    <w:shd w:val="clear" w:color="auto" w:fill="FFFFFF"/>
                    <w:spacing w:line="269" w:lineRule="exact"/>
                    <w:jc w:val="center"/>
                    <w:rPr>
                      <w:rStyle w:val="Zag11"/>
                      <w:i/>
                    </w:rPr>
                  </w:pPr>
                  <w:r w:rsidRPr="00D559E0">
                    <w:rPr>
                      <w:i/>
                    </w:rPr>
                    <w:lastRenderedPageBreak/>
                    <w:t>Ступень образования</w:t>
                  </w:r>
                </w:p>
                <w:p w:rsidR="00D53E36" w:rsidRPr="00D559E0" w:rsidRDefault="00D53E36" w:rsidP="002A6772">
                  <w:pPr>
                    <w:tabs>
                      <w:tab w:val="left" w:pos="284"/>
                    </w:tabs>
                    <w:jc w:val="center"/>
                    <w:rPr>
                      <w:rStyle w:val="Zag11"/>
                      <w:rFonts w:eastAsia="@Arial Unicode MS"/>
                      <w:i/>
                    </w:rPr>
                  </w:pPr>
                </w:p>
              </w:tc>
              <w:tc>
                <w:tcPr>
                  <w:tcW w:w="2378" w:type="dxa"/>
                </w:tcPr>
                <w:p w:rsidR="00D53E36" w:rsidRPr="00D559E0" w:rsidRDefault="00D53E36" w:rsidP="002A6772">
                  <w:pPr>
                    <w:tabs>
                      <w:tab w:val="left" w:pos="284"/>
                    </w:tabs>
                    <w:jc w:val="center"/>
                    <w:rPr>
                      <w:rStyle w:val="Zag11"/>
                      <w:rFonts w:eastAsia="@Arial Unicode MS"/>
                      <w:i/>
                    </w:rPr>
                  </w:pPr>
                  <w:r w:rsidRPr="00D559E0">
                    <w:rPr>
                      <w:i/>
                      <w:spacing w:val="-5"/>
                    </w:rPr>
                    <w:t>Норматив</w:t>
                  </w:r>
                  <w:r w:rsidRPr="00D559E0">
                    <w:rPr>
                      <w:i/>
                      <w:spacing w:val="-2"/>
                    </w:rPr>
                    <w:t xml:space="preserve">ный срок </w:t>
                  </w:r>
                  <w:r w:rsidRPr="00D559E0">
                    <w:rPr>
                      <w:i/>
                      <w:spacing w:val="-3"/>
                    </w:rPr>
                    <w:t>освоения</w:t>
                  </w:r>
                </w:p>
              </w:tc>
            </w:tr>
            <w:tr w:rsidR="00D53E36" w:rsidRPr="00D559E0" w:rsidTr="002A6772">
              <w:trPr>
                <w:jc w:val="center"/>
              </w:trPr>
              <w:tc>
                <w:tcPr>
                  <w:tcW w:w="2419" w:type="dxa"/>
                </w:tcPr>
                <w:p w:rsidR="00D53E36" w:rsidRPr="00D559E0" w:rsidRDefault="00D53E36" w:rsidP="002A6772">
                  <w:pPr>
                    <w:shd w:val="clear" w:color="auto" w:fill="FFFFFF"/>
                    <w:ind w:firstLine="58"/>
                    <w:jc w:val="center"/>
                    <w:rPr>
                      <w:i/>
                    </w:rPr>
                  </w:pPr>
                  <w:r w:rsidRPr="00D559E0">
                    <w:rPr>
                      <w:i/>
                    </w:rPr>
                    <w:t>Начальное образование</w:t>
                  </w:r>
                </w:p>
              </w:tc>
              <w:tc>
                <w:tcPr>
                  <w:tcW w:w="2378" w:type="dxa"/>
                </w:tcPr>
                <w:p w:rsidR="00D53E36" w:rsidRPr="00D559E0" w:rsidRDefault="00D53E36" w:rsidP="002A6772">
                  <w:pPr>
                    <w:shd w:val="clear" w:color="auto" w:fill="FFFFFF"/>
                    <w:jc w:val="center"/>
                    <w:rPr>
                      <w:i/>
                    </w:rPr>
                  </w:pPr>
                  <w:r w:rsidRPr="00D559E0">
                    <w:rPr>
                      <w:i/>
                    </w:rPr>
                    <w:t>5 лет (4 года)</w:t>
                  </w:r>
                </w:p>
              </w:tc>
            </w:tr>
            <w:tr w:rsidR="00D53E36" w:rsidRPr="00D559E0" w:rsidTr="002A6772">
              <w:trPr>
                <w:jc w:val="center"/>
              </w:trPr>
              <w:tc>
                <w:tcPr>
                  <w:tcW w:w="2419" w:type="dxa"/>
                </w:tcPr>
                <w:p w:rsidR="00D53E36" w:rsidRPr="00D559E0" w:rsidRDefault="00D53E36" w:rsidP="002A6772">
                  <w:pPr>
                    <w:shd w:val="clear" w:color="auto" w:fill="FFFFFF"/>
                    <w:ind w:firstLine="58"/>
                    <w:jc w:val="center"/>
                    <w:rPr>
                      <w:i/>
                    </w:rPr>
                  </w:pPr>
                  <w:r w:rsidRPr="00D559E0">
                    <w:rPr>
                      <w:i/>
                    </w:rPr>
                    <w:t>Основное образование</w:t>
                  </w:r>
                </w:p>
              </w:tc>
              <w:tc>
                <w:tcPr>
                  <w:tcW w:w="2378" w:type="dxa"/>
                </w:tcPr>
                <w:p w:rsidR="00D53E36" w:rsidRPr="00D559E0" w:rsidRDefault="00D53E36" w:rsidP="002A6772">
                  <w:pPr>
                    <w:shd w:val="clear" w:color="auto" w:fill="FFFFFF"/>
                    <w:jc w:val="center"/>
                    <w:rPr>
                      <w:i/>
                    </w:rPr>
                  </w:pPr>
                  <w:r w:rsidRPr="00D559E0">
                    <w:rPr>
                      <w:i/>
                    </w:rPr>
                    <w:t>5 лет</w:t>
                  </w:r>
                </w:p>
              </w:tc>
            </w:tr>
          </w:tbl>
          <w:p w:rsidR="00D53E36" w:rsidRPr="00D559E0" w:rsidRDefault="00D53E36" w:rsidP="002A6772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i/>
                <w:color w:val="4F6228"/>
              </w:rPr>
            </w:pPr>
          </w:p>
        </w:tc>
      </w:tr>
      <w:tr w:rsidR="00D53E36" w:rsidRPr="00A03C58" w:rsidTr="00785B77">
        <w:trPr>
          <w:trHeight w:val="700"/>
        </w:trPr>
        <w:tc>
          <w:tcPr>
            <w:tcW w:w="3755" w:type="dxa"/>
            <w:vMerge w:val="restart"/>
          </w:tcPr>
          <w:p w:rsidR="00D53E36" w:rsidRPr="00D559E0" w:rsidRDefault="00D53E36" w:rsidP="002A6772">
            <w:pPr>
              <w:ind w:firstLine="57"/>
            </w:pPr>
            <w:r w:rsidRPr="00D559E0">
              <w:lastRenderedPageBreak/>
              <w:t>Требования к структуре основной образовательной программы</w:t>
            </w:r>
          </w:p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:rsidR="00D53E36" w:rsidRPr="00D559E0" w:rsidRDefault="00D53E36" w:rsidP="002A6772">
            <w:r w:rsidRPr="00D559E0">
              <w:t xml:space="preserve">- структура основной образовательной программы соответствует Федеральным государственным образовательным стандартам, Федеральному компоненту государственного стандарта общего образования;  </w:t>
            </w:r>
          </w:p>
        </w:tc>
        <w:tc>
          <w:tcPr>
            <w:tcW w:w="5670" w:type="dxa"/>
          </w:tcPr>
          <w:p w:rsidR="00D53E36" w:rsidRPr="00D559E0" w:rsidRDefault="00D53E36" w:rsidP="00252D40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</w:rPr>
              <w:t>структура адаптированной основной общеобразовательной программы ГКОУ «</w:t>
            </w:r>
            <w:r w:rsidR="00252D40" w:rsidRPr="00D559E0">
              <w:rPr>
                <w:i/>
              </w:rPr>
              <w:t>Серафимовичская школа-интернат</w:t>
            </w:r>
            <w:r w:rsidRPr="00D559E0">
              <w:rPr>
                <w:i/>
              </w:rPr>
              <w:t>» (АООП) соответствует Федеральному государственному образовательному стандарту образования обучающихся с умственной отсталостью (интеллектуальными нарушениями)</w:t>
            </w:r>
          </w:p>
        </w:tc>
      </w:tr>
      <w:tr w:rsidR="00D53E36" w:rsidRPr="00A03C58" w:rsidTr="00785B77">
        <w:trPr>
          <w:trHeight w:val="263"/>
        </w:trPr>
        <w:tc>
          <w:tcPr>
            <w:tcW w:w="3755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:rsidR="00D53E36" w:rsidRPr="00D559E0" w:rsidRDefault="00D53E36" w:rsidP="002A6772">
            <w:r w:rsidRPr="00D559E0">
              <w:t xml:space="preserve">- выполнение требований по соотношению частей  в основной образовательной программе начального общего образования 80% / 20%, в основной  образовательной программе основного общего образования 70% / 30%, в основной  образовательной программе среднего (полного) общего образования  60% / 40% в рамках ФГОС </w:t>
            </w:r>
          </w:p>
        </w:tc>
        <w:tc>
          <w:tcPr>
            <w:tcW w:w="5670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</w:rPr>
              <w:t>требование по соотношению частей  АООП: не менее 70% обязательной части и не более 30% формируемой участниками образовательных отношений выполняются</w:t>
            </w:r>
          </w:p>
        </w:tc>
      </w:tr>
      <w:tr w:rsidR="00D53E36" w:rsidRPr="00A03C58" w:rsidTr="00785B77">
        <w:trPr>
          <w:trHeight w:val="510"/>
        </w:trPr>
        <w:tc>
          <w:tcPr>
            <w:tcW w:w="3755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5884" w:type="dxa"/>
            <w:shd w:val="clear" w:color="auto" w:fill="auto"/>
          </w:tcPr>
          <w:p w:rsidR="00D53E36" w:rsidRPr="00D559E0" w:rsidRDefault="00D53E36" w:rsidP="002A6772">
            <w:r w:rsidRPr="00D559E0">
              <w:t>- выполнение требований к структуре по минимальному и максимальному количеству учебных часов на каждой ступени;</w:t>
            </w:r>
          </w:p>
        </w:tc>
        <w:tc>
          <w:tcPr>
            <w:tcW w:w="5670" w:type="dxa"/>
            <w:shd w:val="clear" w:color="auto" w:fill="auto"/>
          </w:tcPr>
          <w:p w:rsidR="00D53E36" w:rsidRPr="00D559E0" w:rsidRDefault="00D53E36" w:rsidP="002A6772">
            <w:pPr>
              <w:pStyle w:val="a6"/>
              <w:ind w:left="0"/>
              <w:rPr>
                <w:i/>
              </w:rPr>
            </w:pPr>
            <w:r w:rsidRPr="00D559E0">
              <w:rPr>
                <w:i/>
              </w:rPr>
              <w:t xml:space="preserve">минимальное и максимальное количество учебных часов на каждой ступени обучения соответствует требованиям СанПиН </w:t>
            </w:r>
            <w:r w:rsidR="006358DF" w:rsidRPr="00D559E0">
              <w:t xml:space="preserve">2.4.3648-20 </w:t>
            </w:r>
            <w:r w:rsidRPr="00D559E0">
              <w:rPr>
                <w:i/>
              </w:rPr>
              <w:t>(по итог</w:t>
            </w:r>
            <w:r w:rsidR="006F57F1" w:rsidRPr="00D559E0">
              <w:rPr>
                <w:i/>
              </w:rPr>
              <w:t>ам 20</w:t>
            </w:r>
            <w:r w:rsidR="006358DF" w:rsidRPr="00D559E0">
              <w:rPr>
                <w:i/>
              </w:rPr>
              <w:t>20</w:t>
            </w:r>
            <w:r w:rsidR="006F57F1" w:rsidRPr="00D559E0">
              <w:rPr>
                <w:i/>
              </w:rPr>
              <w:t>-20</w:t>
            </w:r>
            <w:r w:rsidR="006358DF" w:rsidRPr="00D559E0">
              <w:rPr>
                <w:i/>
              </w:rPr>
              <w:t>21</w:t>
            </w:r>
            <w:r w:rsidR="006F57F1" w:rsidRPr="00D559E0">
              <w:rPr>
                <w:i/>
              </w:rPr>
              <w:t xml:space="preserve"> </w:t>
            </w:r>
            <w:r w:rsidRPr="00D559E0">
              <w:rPr>
                <w:i/>
              </w:rPr>
              <w:t>учебного года):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</w:rPr>
            </w:pPr>
            <w:r w:rsidRPr="00D559E0">
              <w:rPr>
                <w:i/>
              </w:rPr>
              <w:t>подготовительный класс- 21 час;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</w:rPr>
            </w:pPr>
            <w:r w:rsidRPr="00D559E0">
              <w:rPr>
                <w:i/>
              </w:rPr>
              <w:t>1класс – 21 час;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</w:rPr>
            </w:pPr>
            <w:r w:rsidRPr="00D559E0">
              <w:rPr>
                <w:i/>
              </w:rPr>
              <w:t>2класс – 23 часа;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</w:rPr>
            </w:pPr>
            <w:r w:rsidRPr="00D559E0">
              <w:rPr>
                <w:i/>
              </w:rPr>
              <w:t>3 класс- 23 часа;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</w:rPr>
            </w:pPr>
            <w:r w:rsidRPr="00D559E0">
              <w:rPr>
                <w:i/>
              </w:rPr>
              <w:t>4 класс – 23 часа;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</w:rPr>
            </w:pPr>
            <w:r w:rsidRPr="00D559E0">
              <w:rPr>
                <w:i/>
              </w:rPr>
              <w:t>5 класс – 29 часов;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</w:rPr>
            </w:pPr>
            <w:r w:rsidRPr="00D559E0">
              <w:rPr>
                <w:i/>
              </w:rPr>
              <w:t>6 класс – 30 часов;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</w:rPr>
            </w:pPr>
            <w:r w:rsidRPr="00D559E0">
              <w:rPr>
                <w:i/>
              </w:rPr>
              <w:t>7 класс – 32 часа;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</w:rPr>
            </w:pPr>
            <w:r w:rsidRPr="00D559E0">
              <w:rPr>
                <w:i/>
              </w:rPr>
              <w:t>8 класс -  33 часа;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</w:rPr>
            </w:pPr>
            <w:r w:rsidRPr="00D559E0">
              <w:rPr>
                <w:i/>
              </w:rPr>
              <w:t>9 класс -  33 часа;</w:t>
            </w:r>
          </w:p>
        </w:tc>
      </w:tr>
      <w:tr w:rsidR="00D53E36" w:rsidRPr="00A03C58" w:rsidTr="00785B77">
        <w:trPr>
          <w:trHeight w:val="844"/>
        </w:trPr>
        <w:tc>
          <w:tcPr>
            <w:tcW w:w="3755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:rsidR="00D53E36" w:rsidRPr="00D559E0" w:rsidRDefault="00D53E36" w:rsidP="002A677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59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выполнение требований к структуре по внеурочной деятельности на каждой ступени общего образования по направлениям развития личности</w:t>
            </w:r>
          </w:p>
          <w:p w:rsidR="00D53E36" w:rsidRPr="00D559E0" w:rsidRDefault="00D53E36" w:rsidP="002A677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  <w:iCs/>
              </w:rPr>
              <w:t>- выполнение требований к структуре по внеурочной деятельности на каждой ступени общего образования по направлениям развития личности: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  <w:iCs/>
              </w:rPr>
              <w:t>спортивно-оздоровительное;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  <w:iCs/>
              </w:rPr>
              <w:t>нравственное;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  <w:iCs/>
              </w:rPr>
              <w:t>социальное;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  <w:iCs/>
              </w:rPr>
              <w:t>общекультурное.</w:t>
            </w:r>
          </w:p>
        </w:tc>
      </w:tr>
      <w:tr w:rsidR="00D53E36" w:rsidRPr="00A03C58" w:rsidTr="00785B77">
        <w:trPr>
          <w:trHeight w:val="700"/>
        </w:trPr>
        <w:tc>
          <w:tcPr>
            <w:tcW w:w="3755" w:type="dxa"/>
            <w:vMerge w:val="restart"/>
          </w:tcPr>
          <w:p w:rsidR="00D53E36" w:rsidRPr="00D559E0" w:rsidRDefault="00D53E36" w:rsidP="002A6772">
            <w:pPr>
              <w:ind w:firstLine="57"/>
            </w:pPr>
            <w:r w:rsidRPr="00D559E0">
              <w:t xml:space="preserve"> Требования к результатам  освоения основной образовательной программы </w:t>
            </w:r>
          </w:p>
          <w:p w:rsidR="00D53E36" w:rsidRPr="00D559E0" w:rsidRDefault="00D53E36" w:rsidP="002A6772">
            <w:pPr>
              <w:ind w:firstLine="57"/>
              <w:jc w:val="center"/>
            </w:pPr>
          </w:p>
        </w:tc>
        <w:tc>
          <w:tcPr>
            <w:tcW w:w="5884" w:type="dxa"/>
          </w:tcPr>
          <w:p w:rsidR="00D53E36" w:rsidRPr="00D559E0" w:rsidRDefault="00D53E36" w:rsidP="002A6772">
            <w:pPr>
              <w:ind w:right="-89"/>
            </w:pPr>
            <w:r w:rsidRPr="00D559E0">
              <w:t xml:space="preserve"> - определены требования к  результатам освоения основной образовательной программы начального общего образования, основного общего образования</w:t>
            </w:r>
          </w:p>
          <w:p w:rsidR="00D53E36" w:rsidRPr="00D559E0" w:rsidRDefault="00D53E36" w:rsidP="002A6772">
            <w:pPr>
              <w:ind w:right="-89"/>
            </w:pPr>
            <w:r w:rsidRPr="00D559E0">
              <w:t>- зафиксирован системно-деятельностный подход;</w:t>
            </w:r>
          </w:p>
        </w:tc>
        <w:tc>
          <w:tcPr>
            <w:tcW w:w="5670" w:type="dxa"/>
          </w:tcPr>
          <w:p w:rsidR="00D53E36" w:rsidRPr="00D559E0" w:rsidRDefault="00D53E36" w:rsidP="002A6772">
            <w:pPr>
              <w:rPr>
                <w:bCs/>
                <w:i/>
              </w:rPr>
            </w:pPr>
            <w:r w:rsidRPr="00D559E0">
              <w:rPr>
                <w:bCs/>
                <w:i/>
              </w:rPr>
              <w:t>- определены требования к  результатам освоения АООП;</w:t>
            </w:r>
          </w:p>
          <w:p w:rsidR="00D53E36" w:rsidRPr="00D559E0" w:rsidRDefault="00D53E36" w:rsidP="002A6772">
            <w:pPr>
              <w:rPr>
                <w:bCs/>
                <w:i/>
              </w:rPr>
            </w:pPr>
            <w:r w:rsidRPr="00D559E0">
              <w:rPr>
                <w:bCs/>
                <w:i/>
              </w:rPr>
              <w:t>Зафиксирован деятельностный и дифференцированный подходы.</w:t>
            </w:r>
          </w:p>
        </w:tc>
      </w:tr>
      <w:tr w:rsidR="00D53E36" w:rsidRPr="00A03C58" w:rsidTr="00785B77">
        <w:trPr>
          <w:trHeight w:val="242"/>
        </w:trPr>
        <w:tc>
          <w:tcPr>
            <w:tcW w:w="3755" w:type="dxa"/>
            <w:vMerge/>
          </w:tcPr>
          <w:p w:rsidR="00D53E36" w:rsidRPr="00D559E0" w:rsidRDefault="00D53E36" w:rsidP="002A6772">
            <w:pPr>
              <w:ind w:firstLine="57"/>
            </w:pPr>
          </w:p>
        </w:tc>
        <w:tc>
          <w:tcPr>
            <w:tcW w:w="5884" w:type="dxa"/>
          </w:tcPr>
          <w:p w:rsidR="00D53E36" w:rsidRPr="00D559E0" w:rsidRDefault="00D53E36" w:rsidP="002A6772">
            <w:r w:rsidRPr="00D559E0">
              <w:t xml:space="preserve">- наличие преемственности результатов для разных ступеней.    </w:t>
            </w:r>
          </w:p>
        </w:tc>
        <w:tc>
          <w:tcPr>
            <w:tcW w:w="5670" w:type="dxa"/>
          </w:tcPr>
          <w:p w:rsidR="00D53E36" w:rsidRPr="00D559E0" w:rsidRDefault="00D53E36" w:rsidP="002A6772">
            <w:pPr>
              <w:rPr>
                <w:b/>
                <w:bCs/>
                <w:i/>
              </w:rPr>
            </w:pPr>
            <w:r w:rsidRPr="00D559E0">
              <w:rPr>
                <w:i/>
              </w:rPr>
              <w:t>- преемственность результатов соблюдается</w:t>
            </w:r>
          </w:p>
        </w:tc>
      </w:tr>
      <w:tr w:rsidR="00D53E36" w:rsidRPr="00A03C58" w:rsidTr="000F6362">
        <w:trPr>
          <w:trHeight w:val="1854"/>
        </w:trPr>
        <w:tc>
          <w:tcPr>
            <w:tcW w:w="3755" w:type="dxa"/>
          </w:tcPr>
          <w:p w:rsidR="00D53E36" w:rsidRPr="00D559E0" w:rsidRDefault="00D53E36" w:rsidP="002A6772">
            <w:pPr>
              <w:ind w:firstLine="57"/>
            </w:pPr>
            <w:r w:rsidRPr="00D559E0">
              <w:t xml:space="preserve">Требования к условиям реализации   основной образовательной программы </w:t>
            </w:r>
          </w:p>
        </w:tc>
        <w:tc>
          <w:tcPr>
            <w:tcW w:w="5884" w:type="dxa"/>
          </w:tcPr>
          <w:p w:rsidR="00D53E36" w:rsidRPr="00D559E0" w:rsidRDefault="00D53E36" w:rsidP="002A6772">
            <w:r w:rsidRPr="00D559E0">
              <w:t>- определены требования к условиям реализации    основной образовательной программы начального общего образования, основного общего образования</w:t>
            </w:r>
          </w:p>
        </w:tc>
        <w:tc>
          <w:tcPr>
            <w:tcW w:w="5670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  <w:iCs/>
              </w:rPr>
              <w:t>- определены требования к условиям реализации    АООП:</w:t>
            </w:r>
          </w:p>
          <w:p w:rsidR="00D53E36" w:rsidRPr="00D559E0" w:rsidRDefault="00D53E36" w:rsidP="002A6772">
            <w:pPr>
              <w:rPr>
                <w:i/>
              </w:rPr>
            </w:pPr>
            <w:r w:rsidRPr="00D559E0">
              <w:rPr>
                <w:i/>
              </w:rPr>
              <w:t>- кадровым;</w:t>
            </w:r>
          </w:p>
          <w:p w:rsidR="00D53E36" w:rsidRPr="00D559E0" w:rsidRDefault="00D53E36" w:rsidP="002A6772">
            <w:pPr>
              <w:rPr>
                <w:i/>
              </w:rPr>
            </w:pPr>
            <w:r w:rsidRPr="00D559E0">
              <w:rPr>
                <w:i/>
              </w:rPr>
              <w:t>- финансовым;</w:t>
            </w:r>
          </w:p>
          <w:p w:rsidR="00D53E36" w:rsidRPr="00D559E0" w:rsidRDefault="00D53E36" w:rsidP="002A6772">
            <w:pPr>
              <w:rPr>
                <w:i/>
              </w:rPr>
            </w:pPr>
            <w:r w:rsidRPr="00D559E0">
              <w:rPr>
                <w:i/>
              </w:rPr>
              <w:t>- материально-техническим;</w:t>
            </w:r>
          </w:p>
          <w:p w:rsidR="00D53E36" w:rsidRPr="00D559E0" w:rsidRDefault="00D53E36" w:rsidP="002A6772">
            <w:pPr>
              <w:rPr>
                <w:i/>
                <w:iCs/>
              </w:rPr>
            </w:pPr>
            <w:r w:rsidRPr="00D559E0">
              <w:rPr>
                <w:i/>
              </w:rPr>
              <w:t>- иным (информационно-образовательная среда, учебно-методическое обеспечение).</w:t>
            </w:r>
          </w:p>
        </w:tc>
      </w:tr>
      <w:tr w:rsidR="00D53E36" w:rsidRPr="00A03C58" w:rsidTr="00785B77">
        <w:trPr>
          <w:trHeight w:val="700"/>
        </w:trPr>
        <w:tc>
          <w:tcPr>
            <w:tcW w:w="3755" w:type="dxa"/>
          </w:tcPr>
          <w:p w:rsidR="00D53E36" w:rsidRPr="00D559E0" w:rsidRDefault="00D53E36" w:rsidP="002A6772">
            <w:pPr>
              <w:ind w:firstLine="57"/>
            </w:pPr>
            <w:r w:rsidRPr="00D559E0">
              <w:t xml:space="preserve">Цели основной образовательной программы </w:t>
            </w:r>
          </w:p>
        </w:tc>
        <w:tc>
          <w:tcPr>
            <w:tcW w:w="5884" w:type="dxa"/>
            <w:vMerge w:val="restart"/>
          </w:tcPr>
          <w:p w:rsidR="00D53E36" w:rsidRPr="00D559E0" w:rsidRDefault="00D53E36" w:rsidP="002A6772">
            <w:r w:rsidRPr="00D559E0">
              <w:t xml:space="preserve">- отражена специфика образовательной программы данного вида общеобразовательного учреждения, специфика ступеней общего образования,   специфика региона.  </w:t>
            </w:r>
          </w:p>
          <w:p w:rsidR="00D53E36" w:rsidRPr="00D559E0" w:rsidRDefault="00D53E36" w:rsidP="002A6772">
            <w:pPr>
              <w:ind w:right="-89" w:firstLine="14"/>
            </w:pPr>
            <w:r w:rsidRPr="00D559E0">
              <w:t>- учтены  потребности  и запросы  участников образовательного процесса;</w:t>
            </w:r>
          </w:p>
        </w:tc>
        <w:tc>
          <w:tcPr>
            <w:tcW w:w="5670" w:type="dxa"/>
            <w:vMerge w:val="restart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  <w:iCs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образования,   специфика региона.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</w:rPr>
              <w:t>- учтены  потребности  и запросы  участников образовательного процесса</w:t>
            </w:r>
          </w:p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  <w:iCs/>
              </w:rPr>
              <w:t>Цель: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      </w:r>
          </w:p>
        </w:tc>
      </w:tr>
      <w:tr w:rsidR="00D53E36" w:rsidRPr="00A03C58" w:rsidTr="000F6362">
        <w:trPr>
          <w:trHeight w:val="1831"/>
        </w:trPr>
        <w:tc>
          <w:tcPr>
            <w:tcW w:w="3755" w:type="dxa"/>
            <w:tcBorders>
              <w:bottom w:val="single" w:sz="4" w:space="0" w:color="auto"/>
            </w:tcBorders>
          </w:tcPr>
          <w:p w:rsidR="00D53E36" w:rsidRDefault="00D53E36" w:rsidP="002A6772">
            <w:pPr>
              <w:ind w:firstLine="57"/>
            </w:pPr>
          </w:p>
          <w:p w:rsidR="00D53E36" w:rsidRDefault="00D53E36" w:rsidP="002A6772">
            <w:pPr>
              <w:ind w:firstLine="57"/>
            </w:pPr>
          </w:p>
          <w:p w:rsidR="00D53E36" w:rsidRPr="00E74CB0" w:rsidRDefault="00D53E36" w:rsidP="002A6772">
            <w:r w:rsidRPr="008C05D7">
              <w:rPr>
                <w:sz w:val="22"/>
                <w:szCs w:val="22"/>
              </w:rPr>
              <w:t>Адресность основной образовательной программы</w:t>
            </w:r>
          </w:p>
          <w:p w:rsidR="00D53E36" w:rsidRPr="00E74CB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2"/>
                <w:szCs w:val="22"/>
              </w:rPr>
            </w:pPr>
          </w:p>
        </w:tc>
        <w:tc>
          <w:tcPr>
            <w:tcW w:w="5884" w:type="dxa"/>
            <w:vMerge/>
            <w:tcBorders>
              <w:bottom w:val="single" w:sz="4" w:space="0" w:color="auto"/>
            </w:tcBorders>
          </w:tcPr>
          <w:p w:rsidR="00D53E36" w:rsidRPr="00E74CB0" w:rsidRDefault="00D53E36" w:rsidP="002A6772">
            <w:pPr>
              <w:ind w:right="-89" w:firstLine="14"/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D53E36" w:rsidRPr="00AC5734" w:rsidRDefault="00D53E36" w:rsidP="002A6772">
            <w:pPr>
              <w:pStyle w:val="a6"/>
              <w:ind w:left="0"/>
              <w:rPr>
                <w:i/>
              </w:rPr>
            </w:pPr>
          </w:p>
        </w:tc>
      </w:tr>
    </w:tbl>
    <w:p w:rsidR="00D53E36" w:rsidRPr="00D0078A" w:rsidRDefault="00D53E36" w:rsidP="00D53E36">
      <w:r w:rsidRPr="00D0078A">
        <w:rPr>
          <w:b/>
          <w:bCs/>
          <w:i/>
          <w:iCs/>
        </w:rPr>
        <w:t>4.2. Учебный план: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7"/>
        <w:gridCol w:w="7512"/>
        <w:gridCol w:w="4750"/>
      </w:tblGrid>
      <w:tr w:rsidR="00D53E36" w:rsidRPr="00D0078A" w:rsidTr="00785B77">
        <w:trPr>
          <w:trHeight w:val="359"/>
        </w:trPr>
        <w:tc>
          <w:tcPr>
            <w:tcW w:w="10559" w:type="dxa"/>
            <w:gridSpan w:val="2"/>
          </w:tcPr>
          <w:p w:rsidR="00D53E36" w:rsidRPr="00E74CB0" w:rsidRDefault="00D53E36" w:rsidP="002A6772">
            <w:pPr>
              <w:jc w:val="center"/>
              <w:rPr>
                <w:b/>
                <w:bCs/>
              </w:rPr>
            </w:pPr>
            <w:r w:rsidRPr="00E74CB0">
              <w:rPr>
                <w:b/>
                <w:bCs/>
              </w:rPr>
              <w:t>Показатель</w:t>
            </w:r>
          </w:p>
        </w:tc>
        <w:tc>
          <w:tcPr>
            <w:tcW w:w="4750" w:type="dxa"/>
          </w:tcPr>
          <w:p w:rsidR="00D53E36" w:rsidRPr="00E74CB0" w:rsidRDefault="00D53E36" w:rsidP="002A6772">
            <w:pPr>
              <w:ind w:left="17" w:right="-89" w:hanging="17"/>
              <w:jc w:val="center"/>
              <w:rPr>
                <w:b/>
                <w:bCs/>
              </w:rPr>
            </w:pPr>
            <w:r w:rsidRPr="00E74CB0">
              <w:rPr>
                <w:b/>
                <w:bCs/>
              </w:rPr>
              <w:t>Фактический показатель</w:t>
            </w:r>
          </w:p>
        </w:tc>
      </w:tr>
      <w:tr w:rsidR="00D53E36" w:rsidRPr="00D0078A" w:rsidTr="00785B77">
        <w:trPr>
          <w:trHeight w:val="545"/>
        </w:trPr>
        <w:tc>
          <w:tcPr>
            <w:tcW w:w="10559" w:type="dxa"/>
            <w:gridSpan w:val="2"/>
          </w:tcPr>
          <w:p w:rsidR="00D53E36" w:rsidRPr="00D559E0" w:rsidRDefault="00D53E36" w:rsidP="002A6772">
            <w:pPr>
              <w:rPr>
                <w:i/>
                <w:iCs/>
              </w:rPr>
            </w:pPr>
            <w:r w:rsidRPr="00D559E0">
              <w:t>Процедура согласования и утверждения учебного плана в соответствии с нормативными  документами.</w:t>
            </w:r>
          </w:p>
        </w:tc>
        <w:tc>
          <w:tcPr>
            <w:tcW w:w="4750" w:type="dxa"/>
          </w:tcPr>
          <w:p w:rsidR="00D53E36" w:rsidRPr="00D559E0" w:rsidRDefault="004D70A5" w:rsidP="002A6772">
            <w:pPr>
              <w:rPr>
                <w:i/>
              </w:rPr>
            </w:pPr>
            <w:r w:rsidRPr="00D559E0">
              <w:rPr>
                <w:i/>
              </w:rPr>
              <w:t>Учебный план 20</w:t>
            </w:r>
            <w:r w:rsidR="00540A5F" w:rsidRPr="00D559E0">
              <w:rPr>
                <w:i/>
              </w:rPr>
              <w:t>21</w:t>
            </w:r>
            <w:r w:rsidRPr="00D559E0">
              <w:rPr>
                <w:i/>
              </w:rPr>
              <w:t>-20</w:t>
            </w:r>
            <w:r w:rsidR="00540A5F" w:rsidRPr="00D559E0">
              <w:rPr>
                <w:i/>
              </w:rPr>
              <w:t>22</w:t>
            </w:r>
            <w:r w:rsidR="005B54A8" w:rsidRPr="00D559E0">
              <w:rPr>
                <w:i/>
              </w:rPr>
              <w:t xml:space="preserve"> </w:t>
            </w:r>
            <w:r w:rsidR="00D53E36" w:rsidRPr="00D559E0">
              <w:rPr>
                <w:i/>
              </w:rPr>
              <w:t>уч.года</w:t>
            </w:r>
          </w:p>
          <w:p w:rsidR="00D53E36" w:rsidRPr="00D559E0" w:rsidRDefault="00D53E36" w:rsidP="002A6772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i/>
              </w:rPr>
            </w:pPr>
            <w:r w:rsidRPr="00D559E0">
              <w:rPr>
                <w:i/>
              </w:rPr>
              <w:t>рассмотрен на заседании педагогиче</w:t>
            </w:r>
            <w:r w:rsidR="009B5974" w:rsidRPr="00D559E0">
              <w:rPr>
                <w:i/>
              </w:rPr>
              <w:t xml:space="preserve">ского совета, </w:t>
            </w:r>
            <w:r w:rsidR="005B54A8" w:rsidRPr="00D559E0">
              <w:rPr>
                <w:i/>
              </w:rPr>
              <w:t xml:space="preserve"> протокол №1 от 28 августа 2021</w:t>
            </w:r>
            <w:r w:rsidR="004D70A5" w:rsidRPr="00D559E0">
              <w:rPr>
                <w:i/>
              </w:rPr>
              <w:t xml:space="preserve"> </w:t>
            </w:r>
            <w:r w:rsidRPr="00D559E0">
              <w:rPr>
                <w:i/>
              </w:rPr>
              <w:t>г.,</w:t>
            </w:r>
          </w:p>
          <w:p w:rsidR="00D53E36" w:rsidRPr="00D559E0" w:rsidRDefault="00D53E36" w:rsidP="005B54A8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i/>
              </w:rPr>
            </w:pPr>
            <w:r w:rsidRPr="00D559E0">
              <w:rPr>
                <w:i/>
              </w:rPr>
              <w:lastRenderedPageBreak/>
              <w:t xml:space="preserve">утверждён </w:t>
            </w:r>
            <w:r w:rsidR="009B5974" w:rsidRPr="00D559E0">
              <w:rPr>
                <w:i/>
              </w:rPr>
              <w:t xml:space="preserve">приказом № </w:t>
            </w:r>
            <w:r w:rsidR="005B54A8" w:rsidRPr="00D559E0">
              <w:rPr>
                <w:i/>
              </w:rPr>
              <w:t xml:space="preserve">321 от 31.08.2021 </w:t>
            </w:r>
            <w:r w:rsidRPr="00D559E0">
              <w:rPr>
                <w:i/>
              </w:rPr>
              <w:t>г.</w:t>
            </w:r>
          </w:p>
        </w:tc>
      </w:tr>
      <w:tr w:rsidR="00D53E36" w:rsidRPr="00D0078A" w:rsidTr="00785B77">
        <w:trPr>
          <w:trHeight w:val="700"/>
        </w:trPr>
        <w:tc>
          <w:tcPr>
            <w:tcW w:w="3047" w:type="dxa"/>
            <w:vMerge w:val="restart"/>
          </w:tcPr>
          <w:p w:rsidR="00D53E36" w:rsidRPr="00D559E0" w:rsidRDefault="00D53E36" w:rsidP="002A6772">
            <w:r w:rsidRPr="00D559E0">
              <w:lastRenderedPageBreak/>
              <w:t xml:space="preserve">Соответствие учебного плана ОУ базисному учебному плану </w:t>
            </w:r>
          </w:p>
          <w:p w:rsidR="00D53E36" w:rsidRPr="00D559E0" w:rsidRDefault="00D53E36" w:rsidP="002A6772"/>
        </w:tc>
        <w:tc>
          <w:tcPr>
            <w:tcW w:w="7512" w:type="dxa"/>
          </w:tcPr>
          <w:p w:rsidR="00D53E36" w:rsidRPr="00D559E0" w:rsidRDefault="00D53E36" w:rsidP="002A6772">
            <w:r w:rsidRPr="00D559E0"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 внеурочную деятельность).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89"/>
              <w:rPr>
                <w:i/>
              </w:rPr>
            </w:pPr>
            <w:r w:rsidRPr="00D559E0">
              <w:rPr>
                <w:i/>
              </w:rPr>
              <w:t>Соответствует</w:t>
            </w:r>
          </w:p>
        </w:tc>
      </w:tr>
      <w:tr w:rsidR="00D53E36" w:rsidRPr="00D0078A" w:rsidTr="00785B77">
        <w:trPr>
          <w:trHeight w:val="308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ind w:right="-89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89"/>
            </w:pPr>
            <w:r w:rsidRPr="00D559E0">
              <w:t>- в части соответствия максимальному объёму учебной нагрузки;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89"/>
            </w:pPr>
            <w:r w:rsidRPr="00D559E0">
              <w:rPr>
                <w:i/>
              </w:rPr>
              <w:t>Соответствует</w:t>
            </w:r>
          </w:p>
        </w:tc>
      </w:tr>
      <w:tr w:rsidR="00D53E36" w:rsidRPr="00D0078A" w:rsidTr="00785B77">
        <w:trPr>
          <w:trHeight w:val="700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ind w:right="-89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89"/>
            </w:pPr>
            <w:r w:rsidRPr="00D559E0">
              <w:t>- в части соблюдения минимального количества часов на каждый предмет в  соответствии с базисным учебным планом начального общего образования, основного общего образования, среднего (полного) общего образования;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89" w:firstLine="14"/>
            </w:pPr>
            <w:r w:rsidRPr="00D559E0">
              <w:rPr>
                <w:i/>
              </w:rPr>
              <w:t>Соответствует</w:t>
            </w:r>
          </w:p>
        </w:tc>
      </w:tr>
      <w:tr w:rsidR="00D53E36" w:rsidRPr="00D0078A" w:rsidTr="00785B77">
        <w:trPr>
          <w:trHeight w:val="441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ind w:right="-89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89"/>
            </w:pPr>
            <w:r w:rsidRPr="00D559E0">
              <w:t xml:space="preserve">- в части соблюдения преемственности в распределении часов по классам и ступеням обучения; 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89"/>
            </w:pPr>
            <w:r w:rsidRPr="00D559E0">
              <w:rPr>
                <w:i/>
              </w:rPr>
              <w:t>Соответствует</w:t>
            </w:r>
          </w:p>
        </w:tc>
      </w:tr>
      <w:tr w:rsidR="00D53E36" w:rsidRPr="00D0078A" w:rsidTr="00785B77">
        <w:trPr>
          <w:trHeight w:val="284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ind w:right="-89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89"/>
            </w:pPr>
            <w:r w:rsidRPr="00D559E0">
              <w:t>- в части  соответствия наименований учебных предметов БУП,  УМК;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89"/>
            </w:pPr>
            <w:r w:rsidRPr="00D559E0">
              <w:rPr>
                <w:i/>
              </w:rPr>
              <w:t>Соответствует</w:t>
            </w:r>
          </w:p>
        </w:tc>
      </w:tr>
      <w:tr w:rsidR="00D53E36" w:rsidRPr="00D0078A" w:rsidTr="00785B77">
        <w:trPr>
          <w:trHeight w:val="429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ind w:right="-89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89"/>
            </w:pPr>
            <w:r w:rsidRPr="00D559E0">
              <w:t>- в части реализации потребностей и запросов участников образовательного процесса.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89"/>
            </w:pPr>
            <w:r w:rsidRPr="00D559E0">
              <w:rPr>
                <w:i/>
              </w:rPr>
              <w:t>Соответствует</w:t>
            </w:r>
          </w:p>
        </w:tc>
      </w:tr>
    </w:tbl>
    <w:p w:rsidR="00D53E36" w:rsidRPr="00D0078A" w:rsidRDefault="00D53E36" w:rsidP="00D53E36">
      <w:pPr>
        <w:rPr>
          <w:b/>
          <w:bCs/>
        </w:rPr>
      </w:pPr>
      <w:r w:rsidRPr="00D0078A">
        <w:rPr>
          <w:b/>
          <w:bCs/>
          <w:i/>
          <w:iCs/>
        </w:rPr>
        <w:t xml:space="preserve">4.3. </w:t>
      </w:r>
      <w:r w:rsidRPr="00D0078A">
        <w:rPr>
          <w:b/>
          <w:bCs/>
        </w:rPr>
        <w:t>Рабочие программы учебных курсов, предметов, дисциплин (модулей):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7"/>
        <w:gridCol w:w="7512"/>
        <w:gridCol w:w="4750"/>
      </w:tblGrid>
      <w:tr w:rsidR="00D53E36" w:rsidRPr="00A03C58" w:rsidTr="00785B77">
        <w:trPr>
          <w:trHeight w:val="270"/>
        </w:trPr>
        <w:tc>
          <w:tcPr>
            <w:tcW w:w="10559" w:type="dxa"/>
            <w:gridSpan w:val="2"/>
          </w:tcPr>
          <w:p w:rsidR="00D53E36" w:rsidRPr="00E74CB0" w:rsidRDefault="00D53E36" w:rsidP="002A6772">
            <w:pPr>
              <w:jc w:val="center"/>
              <w:rPr>
                <w:b/>
                <w:bCs/>
              </w:rPr>
            </w:pPr>
            <w:r w:rsidRPr="00E74CB0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750" w:type="dxa"/>
          </w:tcPr>
          <w:p w:rsidR="00D53E36" w:rsidRPr="00E74CB0" w:rsidRDefault="00D53E36" w:rsidP="002A6772">
            <w:pPr>
              <w:ind w:left="17" w:right="-89" w:hanging="17"/>
              <w:jc w:val="center"/>
              <w:rPr>
                <w:b/>
                <w:bCs/>
              </w:rPr>
            </w:pPr>
            <w:r w:rsidRPr="00E74CB0">
              <w:rPr>
                <w:b/>
                <w:bCs/>
                <w:sz w:val="22"/>
                <w:szCs w:val="22"/>
              </w:rPr>
              <w:t>Фактический показатель</w:t>
            </w:r>
          </w:p>
        </w:tc>
      </w:tr>
      <w:tr w:rsidR="00D53E36" w:rsidRPr="00A03C58" w:rsidTr="00785B77">
        <w:trPr>
          <w:trHeight w:val="429"/>
        </w:trPr>
        <w:tc>
          <w:tcPr>
            <w:tcW w:w="10559" w:type="dxa"/>
            <w:gridSpan w:val="2"/>
          </w:tcPr>
          <w:p w:rsidR="00D53E36" w:rsidRPr="00D559E0" w:rsidRDefault="00D53E36" w:rsidP="002A6772">
            <w:pPr>
              <w:ind w:right="38" w:firstLine="57"/>
            </w:pPr>
            <w:r w:rsidRPr="00D559E0">
              <w:t xml:space="preserve">Наличие рабочих программ учебных курсов, предметов, дисциплин (модулей) и их соответствие используемым примерным (авторских) программам.  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89"/>
            </w:pPr>
            <w:r w:rsidRPr="00D559E0">
              <w:rPr>
                <w:i/>
              </w:rPr>
              <w:t>Имеются в наличии  100% рабочих программ, соответствуют используемым примерным (авторским) программам</w:t>
            </w:r>
          </w:p>
        </w:tc>
      </w:tr>
      <w:tr w:rsidR="00D53E36" w:rsidRPr="00A03C58" w:rsidTr="00785B77">
        <w:trPr>
          <w:trHeight w:val="429"/>
        </w:trPr>
        <w:tc>
          <w:tcPr>
            <w:tcW w:w="3047" w:type="dxa"/>
            <w:vMerge w:val="restart"/>
          </w:tcPr>
          <w:p w:rsidR="00D53E36" w:rsidRPr="00D559E0" w:rsidRDefault="00D53E36" w:rsidP="002A6772">
            <w:pPr>
              <w:ind w:right="38" w:firstLine="57"/>
            </w:pPr>
            <w:r w:rsidRPr="00D559E0">
              <w:t xml:space="preserve">Соответствие рабочих программ учебных курсов, предметов, дисциплин (модулей) </w:t>
            </w:r>
          </w:p>
          <w:p w:rsidR="00D53E36" w:rsidRPr="00E74CB0" w:rsidRDefault="00D53E36" w:rsidP="002A6772">
            <w:pPr>
              <w:ind w:right="38" w:firstLine="57"/>
            </w:pPr>
            <w:r w:rsidRPr="00D559E0">
              <w:t>1-2 ступени</w:t>
            </w: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89"/>
            </w:pPr>
            <w:r w:rsidRPr="00D559E0">
              <w:t xml:space="preserve"> - порядку разработки рабочих программ в соответствии с локальным актом, регламентирующим данный порядок;    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89"/>
              <w:rPr>
                <w:i/>
              </w:rPr>
            </w:pPr>
            <w:r w:rsidRPr="00D559E0">
              <w:rPr>
                <w:i/>
              </w:rPr>
              <w:t>соответствуют</w:t>
            </w:r>
          </w:p>
        </w:tc>
      </w:tr>
      <w:tr w:rsidR="00D53E36" w:rsidRPr="00A03C58" w:rsidTr="00785B77">
        <w:trPr>
          <w:trHeight w:val="294"/>
        </w:trPr>
        <w:tc>
          <w:tcPr>
            <w:tcW w:w="3047" w:type="dxa"/>
            <w:vMerge/>
          </w:tcPr>
          <w:p w:rsidR="00D53E36" w:rsidRPr="00E74CB0" w:rsidRDefault="00D53E36" w:rsidP="002A6772">
            <w:pPr>
              <w:ind w:right="38" w:firstLine="57"/>
              <w:jc w:val="center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38"/>
            </w:pPr>
            <w:r w:rsidRPr="00D559E0">
              <w:t xml:space="preserve">- структуре рабочей программы;    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89"/>
            </w:pPr>
            <w:r w:rsidRPr="00D559E0">
              <w:rPr>
                <w:i/>
              </w:rPr>
              <w:t>соответствуют</w:t>
            </w:r>
          </w:p>
        </w:tc>
      </w:tr>
      <w:tr w:rsidR="00D53E36" w:rsidRPr="00A03C58" w:rsidTr="00785B77">
        <w:trPr>
          <w:trHeight w:val="501"/>
        </w:trPr>
        <w:tc>
          <w:tcPr>
            <w:tcW w:w="3047" w:type="dxa"/>
            <w:vMerge/>
          </w:tcPr>
          <w:p w:rsidR="00D53E36" w:rsidRPr="00E74CB0" w:rsidRDefault="00D53E36" w:rsidP="002A6772">
            <w:pPr>
              <w:ind w:right="38" w:firstLine="57"/>
              <w:jc w:val="center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38"/>
            </w:pPr>
            <w:r w:rsidRPr="00D559E0">
              <w:t>- целям и задачам коррекционной образовательной программы образовательного учреждения.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89"/>
            </w:pPr>
            <w:r w:rsidRPr="00D559E0">
              <w:rPr>
                <w:i/>
              </w:rPr>
              <w:t>соответствуют</w:t>
            </w:r>
          </w:p>
        </w:tc>
      </w:tr>
      <w:tr w:rsidR="00D53E36" w:rsidRPr="00A03C58" w:rsidTr="00785B77">
        <w:trPr>
          <w:trHeight w:val="429"/>
        </w:trPr>
        <w:tc>
          <w:tcPr>
            <w:tcW w:w="10559" w:type="dxa"/>
            <w:gridSpan w:val="2"/>
          </w:tcPr>
          <w:p w:rsidR="00D53E36" w:rsidRPr="00D559E0" w:rsidRDefault="00D53E36" w:rsidP="002A6772">
            <w:pPr>
              <w:ind w:right="-89"/>
            </w:pPr>
            <w:r w:rsidRPr="00D559E0">
              <w:t>Реализация рабочих программ в соответствии с учебными планами и графиком учебного процесса (% от общего объёма).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89"/>
            </w:pPr>
            <w:r w:rsidRPr="00D559E0">
              <w:rPr>
                <w:i/>
              </w:rPr>
              <w:t>100%</w:t>
            </w:r>
          </w:p>
        </w:tc>
      </w:tr>
    </w:tbl>
    <w:p w:rsidR="00D53E36" w:rsidRPr="00D0078A" w:rsidRDefault="00D53E36" w:rsidP="00D53E36">
      <w:pPr>
        <w:rPr>
          <w:b/>
          <w:bCs/>
        </w:rPr>
      </w:pPr>
      <w:r w:rsidRPr="00D0078A">
        <w:rPr>
          <w:b/>
          <w:bCs/>
        </w:rPr>
        <w:t>4.4. Расписание учебных занятий: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7"/>
        <w:gridCol w:w="7512"/>
        <w:gridCol w:w="4750"/>
      </w:tblGrid>
      <w:tr w:rsidR="00D53E36" w:rsidRPr="00A03C58" w:rsidTr="00785B77">
        <w:trPr>
          <w:trHeight w:val="331"/>
        </w:trPr>
        <w:tc>
          <w:tcPr>
            <w:tcW w:w="10559" w:type="dxa"/>
            <w:gridSpan w:val="2"/>
          </w:tcPr>
          <w:p w:rsidR="00D53E36" w:rsidRPr="00E74CB0" w:rsidRDefault="00D53E36" w:rsidP="002A6772">
            <w:pPr>
              <w:ind w:right="-322"/>
              <w:jc w:val="center"/>
              <w:rPr>
                <w:b/>
                <w:bCs/>
              </w:rPr>
            </w:pPr>
            <w:r w:rsidRPr="00E74CB0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750" w:type="dxa"/>
          </w:tcPr>
          <w:p w:rsidR="00D53E36" w:rsidRPr="00E74CB0" w:rsidRDefault="00D53E36" w:rsidP="002A6772">
            <w:pPr>
              <w:ind w:left="17" w:right="-322" w:hanging="17"/>
              <w:jc w:val="center"/>
              <w:rPr>
                <w:b/>
                <w:bCs/>
              </w:rPr>
            </w:pPr>
            <w:r w:rsidRPr="00E74CB0">
              <w:rPr>
                <w:b/>
                <w:bCs/>
                <w:sz w:val="22"/>
                <w:szCs w:val="22"/>
              </w:rPr>
              <w:t>Фактический показатель</w:t>
            </w:r>
          </w:p>
        </w:tc>
      </w:tr>
      <w:tr w:rsidR="00D53E36" w:rsidRPr="00A03C58" w:rsidTr="00785B77">
        <w:trPr>
          <w:trHeight w:val="384"/>
        </w:trPr>
        <w:tc>
          <w:tcPr>
            <w:tcW w:w="10559" w:type="dxa"/>
            <w:gridSpan w:val="2"/>
          </w:tcPr>
          <w:p w:rsidR="00D53E36" w:rsidRPr="00D559E0" w:rsidRDefault="00D53E36" w:rsidP="002A6772">
            <w:pPr>
              <w:ind w:right="-322"/>
            </w:pPr>
            <w:r w:rsidRPr="00D559E0">
              <w:t>Процедура согласования и утверждения расписания учебных занятий в соответствии с нормативными  документами.</w:t>
            </w:r>
          </w:p>
        </w:tc>
        <w:tc>
          <w:tcPr>
            <w:tcW w:w="4750" w:type="dxa"/>
          </w:tcPr>
          <w:p w:rsidR="005B54A8" w:rsidRPr="00D559E0" w:rsidRDefault="00D53E36" w:rsidP="002A6772">
            <w:pPr>
              <w:ind w:right="-38"/>
              <w:rPr>
                <w:i/>
              </w:rPr>
            </w:pPr>
            <w:r w:rsidRPr="00D559E0">
              <w:rPr>
                <w:i/>
              </w:rPr>
              <w:t>Утверждено приказ</w:t>
            </w:r>
            <w:r w:rsidR="00615DA7" w:rsidRPr="00D559E0">
              <w:rPr>
                <w:i/>
              </w:rPr>
              <w:t xml:space="preserve">ом директора школы </w:t>
            </w:r>
          </w:p>
          <w:p w:rsidR="00D53E36" w:rsidRPr="00D559E0" w:rsidRDefault="00615DA7" w:rsidP="002A6772">
            <w:pPr>
              <w:ind w:right="-38"/>
              <w:rPr>
                <w:i/>
                <w:color w:val="FF0000"/>
              </w:rPr>
            </w:pPr>
            <w:r w:rsidRPr="00D559E0">
              <w:rPr>
                <w:i/>
              </w:rPr>
              <w:t xml:space="preserve">№ </w:t>
            </w:r>
            <w:r w:rsidR="00D53E36" w:rsidRPr="00D559E0">
              <w:rPr>
                <w:i/>
              </w:rPr>
              <w:t xml:space="preserve"> </w:t>
            </w:r>
            <w:r w:rsidR="005B54A8" w:rsidRPr="00D559E0">
              <w:rPr>
                <w:i/>
              </w:rPr>
              <w:t xml:space="preserve">322 </w:t>
            </w:r>
            <w:r w:rsidR="00D53E36" w:rsidRPr="00D559E0">
              <w:rPr>
                <w:i/>
              </w:rPr>
              <w:t xml:space="preserve">от </w:t>
            </w:r>
            <w:r w:rsidR="005B54A8" w:rsidRPr="00D559E0">
              <w:rPr>
                <w:i/>
              </w:rPr>
              <w:t>31</w:t>
            </w:r>
            <w:r w:rsidR="00D53E36" w:rsidRPr="00D559E0">
              <w:rPr>
                <w:i/>
              </w:rPr>
              <w:t>.08.</w:t>
            </w:r>
            <w:r w:rsidR="005B54A8" w:rsidRPr="00D559E0">
              <w:rPr>
                <w:i/>
              </w:rPr>
              <w:t>2021</w:t>
            </w:r>
            <w:r w:rsidR="00D53E36" w:rsidRPr="00D559E0">
              <w:rPr>
                <w:i/>
              </w:rPr>
              <w:t xml:space="preserve"> года</w:t>
            </w:r>
          </w:p>
        </w:tc>
      </w:tr>
      <w:tr w:rsidR="00D53E36" w:rsidRPr="00A03C58" w:rsidTr="00785B77">
        <w:trPr>
          <w:trHeight w:val="461"/>
        </w:trPr>
        <w:tc>
          <w:tcPr>
            <w:tcW w:w="10559" w:type="dxa"/>
            <w:gridSpan w:val="2"/>
          </w:tcPr>
          <w:p w:rsidR="00D53E36" w:rsidRPr="00D559E0" w:rsidRDefault="00D53E36" w:rsidP="002A6772">
            <w:pPr>
              <w:ind w:right="-322"/>
            </w:pPr>
            <w:r w:rsidRPr="00D559E0">
              <w:t>Соответствие расписания занятий режиму  работы ОУ, Уставу (пятидневная, шестидневная учебная неделя) и требованиям СанПиН.</w:t>
            </w:r>
          </w:p>
        </w:tc>
        <w:tc>
          <w:tcPr>
            <w:tcW w:w="4750" w:type="dxa"/>
          </w:tcPr>
          <w:p w:rsidR="00D53E36" w:rsidRPr="00D559E0" w:rsidRDefault="00D53E36" w:rsidP="002A6772">
            <w:r w:rsidRPr="00D559E0">
              <w:rPr>
                <w:i/>
              </w:rPr>
              <w:t xml:space="preserve">Расписание занятий соответствует режиму работы школы-интерната, </w:t>
            </w:r>
            <w:r w:rsidRPr="00D559E0">
              <w:rPr>
                <w:i/>
              </w:rPr>
              <w:lastRenderedPageBreak/>
              <w:t>Уставу и требованиям СанПиН</w:t>
            </w:r>
            <w:r w:rsidRPr="00D559E0">
              <w:t>.</w:t>
            </w:r>
          </w:p>
        </w:tc>
      </w:tr>
      <w:tr w:rsidR="00D53E36" w:rsidRPr="00A03C58" w:rsidTr="00785B77">
        <w:trPr>
          <w:trHeight w:val="602"/>
        </w:trPr>
        <w:tc>
          <w:tcPr>
            <w:tcW w:w="3047" w:type="dxa"/>
            <w:vMerge w:val="restart"/>
          </w:tcPr>
          <w:p w:rsidR="00D53E36" w:rsidRPr="00D559E0" w:rsidRDefault="00D53E36" w:rsidP="002A6772">
            <w:pPr>
              <w:ind w:right="38" w:firstLine="57"/>
            </w:pPr>
            <w:r w:rsidRPr="00D559E0">
              <w:lastRenderedPageBreak/>
              <w:t>Расписание занятий предусматривает:</w:t>
            </w: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322"/>
            </w:pPr>
            <w:r w:rsidRPr="00D559E0">
              <w:t>- в 1 (дополнительном)- 4 классах обучения чередование основных предметов с уроками музыки, изобразительного искусства, труда, физкультуры;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104"/>
            </w:pPr>
            <w:r w:rsidRPr="00D559E0">
              <w:rPr>
                <w:i/>
              </w:rPr>
              <w:t>предусмотрено  чередование основных предметов с уроками музыки, изобразительного искусства, трудового обучения, физкультуры</w:t>
            </w:r>
          </w:p>
        </w:tc>
      </w:tr>
      <w:tr w:rsidR="00D53E36" w:rsidRPr="00A03C58" w:rsidTr="00785B77">
        <w:trPr>
          <w:trHeight w:val="553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ind w:right="38" w:firstLine="57"/>
              <w:jc w:val="center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322"/>
            </w:pPr>
            <w:r w:rsidRPr="00D559E0">
              <w:t>- в 5-9 классах чередование предметов естественно-математического и гуманитарного циклов;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38"/>
            </w:pPr>
            <w:r w:rsidRPr="00D559E0">
              <w:rPr>
                <w:i/>
              </w:rPr>
              <w:t>предусмотрено чередование предметов естественно-математического и гуманитарного циклов</w:t>
            </w:r>
          </w:p>
        </w:tc>
      </w:tr>
      <w:tr w:rsidR="00D53E36" w:rsidRPr="00A03C58" w:rsidTr="00785B77">
        <w:trPr>
          <w:trHeight w:val="238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ind w:right="38" w:firstLine="57"/>
              <w:jc w:val="center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322" w:firstLine="33"/>
            </w:pPr>
            <w:r w:rsidRPr="00D559E0">
              <w:t>- дневную и недельную работоспособность обучающихся;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38"/>
            </w:pPr>
            <w:r w:rsidRPr="00D559E0">
              <w:rPr>
                <w:i/>
              </w:rPr>
              <w:t>расписание уроков учитывает дневную и недельную работоспособность обучающихся.</w:t>
            </w:r>
          </w:p>
        </w:tc>
      </w:tr>
      <w:tr w:rsidR="00D53E36" w:rsidRPr="00A03C58" w:rsidTr="00785B77">
        <w:trPr>
          <w:trHeight w:val="830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ind w:right="38" w:firstLine="57"/>
              <w:jc w:val="center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322" w:firstLine="33"/>
            </w:pPr>
            <w:r w:rsidRPr="00D559E0">
              <w:t xml:space="preserve">- для обучающихся  5 - 9 классов сдвоенные уроки только для проведения, уроков труда, </w:t>
            </w:r>
          </w:p>
        </w:tc>
        <w:tc>
          <w:tcPr>
            <w:tcW w:w="4750" w:type="dxa"/>
          </w:tcPr>
          <w:p w:rsidR="00D53E36" w:rsidRPr="00D559E0" w:rsidRDefault="00D53E36" w:rsidP="00762289">
            <w:pPr>
              <w:ind w:right="-38"/>
            </w:pPr>
            <w:r w:rsidRPr="00D559E0">
              <w:rPr>
                <w:i/>
              </w:rPr>
              <w:t>Для обучающихся в 5 - 9 классах сдвоенные уроки допускаются для проведения  уроков трудового обучения ( столярное дело</w:t>
            </w:r>
            <w:r w:rsidR="00615DA7" w:rsidRPr="00D559E0">
              <w:rPr>
                <w:i/>
              </w:rPr>
              <w:t>, слесарное дело, малярно-штукатурное дело</w:t>
            </w:r>
            <w:r w:rsidR="00762289" w:rsidRPr="00D559E0">
              <w:rPr>
                <w:i/>
              </w:rPr>
              <w:t>, сельскохозяйственный труд</w:t>
            </w:r>
            <w:r w:rsidR="00615DA7" w:rsidRPr="00D559E0">
              <w:rPr>
                <w:i/>
              </w:rPr>
              <w:t>)</w:t>
            </w:r>
          </w:p>
        </w:tc>
      </w:tr>
      <w:tr w:rsidR="00D53E36" w:rsidRPr="00A03C58" w:rsidTr="00785B77">
        <w:trPr>
          <w:trHeight w:val="830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ind w:right="38" w:firstLine="57"/>
              <w:jc w:val="center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322"/>
            </w:pPr>
            <w:r w:rsidRPr="00D559E0">
              <w:t>- продолжительность перемен между уроками составляет не менее 10 минут, большой перемены (после 2 или 3 уроков) - 30 минут: вместо одной большой перемены допускается после 2 и 3 уроков устраивать две перемены по 20 минут каждая.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38" w:firstLine="106"/>
              <w:rPr>
                <w:i/>
              </w:rPr>
            </w:pPr>
            <w:r w:rsidRPr="00D559E0">
              <w:rPr>
                <w:i/>
              </w:rPr>
              <w:t>Продолжительность перемен между уроками составляет  10   минут.</w:t>
            </w:r>
          </w:p>
          <w:p w:rsidR="00D53E36" w:rsidRPr="00D559E0" w:rsidRDefault="00615DA7" w:rsidP="002A6772">
            <w:pPr>
              <w:ind w:right="104" w:firstLine="106"/>
              <w:rPr>
                <w:i/>
              </w:rPr>
            </w:pPr>
            <w:r w:rsidRPr="00D559E0">
              <w:rPr>
                <w:i/>
              </w:rPr>
              <w:t>Большая перемена  – 3</w:t>
            </w:r>
            <w:r w:rsidR="00D53E36" w:rsidRPr="00D559E0">
              <w:rPr>
                <w:i/>
              </w:rPr>
              <w:t>0 минут</w:t>
            </w:r>
            <w:r w:rsidR="00762289" w:rsidRPr="00D559E0">
              <w:rPr>
                <w:i/>
              </w:rPr>
              <w:t xml:space="preserve"> после 3 урока</w:t>
            </w:r>
          </w:p>
        </w:tc>
      </w:tr>
      <w:tr w:rsidR="00D53E36" w:rsidRPr="00A03C58" w:rsidTr="00785B77">
        <w:trPr>
          <w:trHeight w:val="186"/>
        </w:trPr>
        <w:tc>
          <w:tcPr>
            <w:tcW w:w="3047" w:type="dxa"/>
            <w:vMerge w:val="restart"/>
          </w:tcPr>
          <w:p w:rsidR="00D53E36" w:rsidRPr="00D559E0" w:rsidRDefault="00D53E36" w:rsidP="002A6772">
            <w:pPr>
              <w:pStyle w:val="a6"/>
              <w:ind w:left="0"/>
            </w:pPr>
            <w:r w:rsidRPr="00D559E0">
              <w:t>Соответствие расписания занятий учебному плану в части:</w:t>
            </w: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322"/>
            </w:pPr>
            <w:r w:rsidRPr="00D559E0">
              <w:t>- наименования учебных предметов и элективных курсов;</w:t>
            </w:r>
          </w:p>
        </w:tc>
        <w:tc>
          <w:tcPr>
            <w:tcW w:w="4750" w:type="dxa"/>
          </w:tcPr>
          <w:p w:rsidR="00D53E36" w:rsidRPr="00D559E0" w:rsidRDefault="00D53E36" w:rsidP="002A6772">
            <w:r w:rsidRPr="00D559E0">
              <w:rPr>
                <w:i/>
              </w:rPr>
              <w:t>Наименование учебных предметов соответствует учебному плану в полном объёме.</w:t>
            </w:r>
          </w:p>
        </w:tc>
      </w:tr>
      <w:tr w:rsidR="00D53E36" w:rsidRPr="00A03C58" w:rsidTr="00785B77">
        <w:trPr>
          <w:trHeight w:val="264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ind w:right="38" w:firstLine="57"/>
              <w:jc w:val="center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322"/>
            </w:pPr>
            <w:r w:rsidRPr="00D559E0">
              <w:t>- количества часов в расписании занятий и учебном плане;</w:t>
            </w:r>
          </w:p>
        </w:tc>
        <w:tc>
          <w:tcPr>
            <w:tcW w:w="4750" w:type="dxa"/>
          </w:tcPr>
          <w:p w:rsidR="00D53E36" w:rsidRPr="00D559E0" w:rsidRDefault="00D53E36" w:rsidP="002A6772">
            <w:r w:rsidRPr="00D559E0">
              <w:rPr>
                <w:i/>
              </w:rPr>
              <w:t>Количество часов в расписании занятий и учебном плане соответствует</w:t>
            </w:r>
          </w:p>
        </w:tc>
      </w:tr>
      <w:tr w:rsidR="00D53E36" w:rsidRPr="00A03C58" w:rsidTr="00785B77">
        <w:trPr>
          <w:trHeight w:val="276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ind w:right="38" w:firstLine="57"/>
              <w:jc w:val="center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pStyle w:val="a6"/>
              <w:ind w:left="0" w:right="-322"/>
            </w:pPr>
            <w:r w:rsidRPr="00D559E0">
              <w:t>-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38"/>
            </w:pPr>
            <w:r w:rsidRPr="00D559E0">
              <w:rPr>
                <w:i/>
              </w:rPr>
              <w:t>Соблюдается предельно допустимая аудиторная учебная нагрузка и объем времени, отведенного учебным планом образовательного учреждения для изучения учебных предметов</w:t>
            </w:r>
          </w:p>
        </w:tc>
      </w:tr>
      <w:tr w:rsidR="00D53E36" w:rsidRPr="00E66628" w:rsidTr="00785B77">
        <w:trPr>
          <w:trHeight w:val="292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ind w:right="38" w:firstLine="57"/>
              <w:jc w:val="center"/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ind w:right="-322"/>
            </w:pPr>
            <w:r w:rsidRPr="00D559E0">
              <w:t>- реализации индивидуальных учебных планов.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ind w:right="-322"/>
              <w:rPr>
                <w:i/>
              </w:rPr>
            </w:pPr>
            <w:r w:rsidRPr="00D559E0">
              <w:rPr>
                <w:i/>
              </w:rPr>
              <w:t>Реализуются</w:t>
            </w:r>
          </w:p>
        </w:tc>
      </w:tr>
    </w:tbl>
    <w:p w:rsidR="00D559E0" w:rsidRPr="00D559E0" w:rsidRDefault="00D559E0" w:rsidP="00D559E0">
      <w:pPr>
        <w:shd w:val="clear" w:color="auto" w:fill="FFFFFF"/>
        <w:tabs>
          <w:tab w:val="left" w:pos="0"/>
        </w:tabs>
        <w:suppressAutoHyphens w:val="0"/>
        <w:ind w:left="426"/>
        <w:rPr>
          <w:b/>
          <w:bCs/>
          <w:sz w:val="26"/>
          <w:szCs w:val="26"/>
        </w:rPr>
      </w:pPr>
    </w:p>
    <w:p w:rsidR="00D559E0" w:rsidRDefault="00D559E0">
      <w:pPr>
        <w:suppressAutoHyphens w:val="0"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D53E36" w:rsidRPr="00D559E0" w:rsidRDefault="00D53E36" w:rsidP="00D53E36">
      <w:pPr>
        <w:pStyle w:val="a6"/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ind w:firstLine="0"/>
        <w:contextualSpacing w:val="0"/>
        <w:rPr>
          <w:sz w:val="28"/>
          <w:szCs w:val="28"/>
        </w:rPr>
      </w:pPr>
      <w:r w:rsidRPr="00D559E0">
        <w:rPr>
          <w:b/>
          <w:bCs/>
          <w:sz w:val="28"/>
          <w:szCs w:val="28"/>
        </w:rPr>
        <w:lastRenderedPageBreak/>
        <w:t>Качество подготовки обучающихся и выпускников:</w:t>
      </w: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9"/>
        <w:gridCol w:w="4308"/>
        <w:gridCol w:w="6181"/>
      </w:tblGrid>
      <w:tr w:rsidR="00D53E36" w:rsidRPr="00131848" w:rsidTr="00785B77">
        <w:tc>
          <w:tcPr>
            <w:tcW w:w="2981" w:type="pct"/>
            <w:gridSpan w:val="2"/>
          </w:tcPr>
          <w:p w:rsidR="00D53E36" w:rsidRPr="00E74CB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  <w:jc w:val="center"/>
              <w:rPr>
                <w:b/>
                <w:bCs/>
              </w:rPr>
            </w:pPr>
            <w:r w:rsidRPr="00E74CB0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2019" w:type="pct"/>
          </w:tcPr>
          <w:p w:rsidR="00D53E36" w:rsidRPr="00E74CB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  <w:jc w:val="center"/>
              <w:rPr>
                <w:b/>
                <w:bCs/>
              </w:rPr>
            </w:pPr>
            <w:r w:rsidRPr="00E74CB0">
              <w:rPr>
                <w:b/>
                <w:bCs/>
                <w:sz w:val="22"/>
                <w:szCs w:val="22"/>
              </w:rPr>
              <w:t>Фактический показатель</w:t>
            </w:r>
          </w:p>
        </w:tc>
      </w:tr>
      <w:tr w:rsidR="00D53E36" w:rsidRPr="00131848" w:rsidTr="00785B77">
        <w:trPr>
          <w:trHeight w:val="1518"/>
        </w:trPr>
        <w:tc>
          <w:tcPr>
            <w:tcW w:w="1574" w:type="pct"/>
          </w:tcPr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</w:pPr>
            <w:r w:rsidRPr="00D559E0">
              <w:t>Результаты (динамика) внутришкольного мониторинга качества образования:</w:t>
            </w:r>
          </w:p>
        </w:tc>
        <w:tc>
          <w:tcPr>
            <w:tcW w:w="1407" w:type="pct"/>
          </w:tcPr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</w:pPr>
          </w:p>
          <w:p w:rsidR="00D53E36" w:rsidRPr="00D559E0" w:rsidRDefault="00CA4BE7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</w:pPr>
            <w:r w:rsidRPr="00D559E0">
              <w:t>2-9 классы</w:t>
            </w:r>
            <w:r w:rsidR="00D53E36" w:rsidRPr="00D559E0">
              <w:t xml:space="preserve"> (за 3 года);</w:t>
            </w:r>
          </w:p>
          <w:p w:rsidR="00D53E36" w:rsidRPr="00D559E0" w:rsidRDefault="00D53E36" w:rsidP="00CA4BE7">
            <w:pPr>
              <w:pStyle w:val="af2"/>
              <w:tabs>
                <w:tab w:val="clear" w:pos="4153"/>
                <w:tab w:val="left" w:pos="6480"/>
              </w:tabs>
              <w:ind w:firstLine="0"/>
            </w:pPr>
          </w:p>
        </w:tc>
        <w:tc>
          <w:tcPr>
            <w:tcW w:w="2019" w:type="pct"/>
            <w:shd w:val="clear" w:color="auto" w:fill="auto"/>
          </w:tcPr>
          <w:p w:rsidR="00CA4BE7" w:rsidRPr="00D559E0" w:rsidRDefault="00CA4BE7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  <w:jc w:val="center"/>
              <w:rPr>
                <w:i/>
                <w:iCs/>
              </w:rPr>
            </w:pPr>
          </w:p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  <w:jc w:val="center"/>
              <w:rPr>
                <w:i/>
                <w:iCs/>
              </w:rPr>
            </w:pPr>
            <w:r w:rsidRPr="00D559E0">
              <w:rPr>
                <w:i/>
                <w:iCs/>
              </w:rPr>
              <w:t>Качество  обучения 2-4 классы (за 3 года)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06"/>
              <w:gridCol w:w="2004"/>
              <w:gridCol w:w="1831"/>
            </w:tblGrid>
            <w:tr w:rsidR="00D53E36" w:rsidRPr="00D559E0" w:rsidTr="002A6772">
              <w:tc>
                <w:tcPr>
                  <w:tcW w:w="2006" w:type="dxa"/>
                  <w:shd w:val="clear" w:color="auto" w:fill="auto"/>
                </w:tcPr>
                <w:p w:rsidR="00D53E36" w:rsidRPr="00D559E0" w:rsidRDefault="00CA4BE7" w:rsidP="002A6772">
                  <w:pPr>
                    <w:jc w:val="center"/>
                  </w:pPr>
                  <w:r w:rsidRPr="00D559E0">
                    <w:t>2018-2019</w:t>
                  </w:r>
                </w:p>
                <w:p w:rsidR="00D53E36" w:rsidRPr="00D559E0" w:rsidRDefault="00D53E36" w:rsidP="002A6772">
                  <w:pPr>
                    <w:jc w:val="center"/>
                  </w:pPr>
                </w:p>
              </w:tc>
              <w:tc>
                <w:tcPr>
                  <w:tcW w:w="2004" w:type="dxa"/>
                  <w:shd w:val="clear" w:color="auto" w:fill="auto"/>
                </w:tcPr>
                <w:p w:rsidR="00D53E36" w:rsidRPr="00D559E0" w:rsidRDefault="00CA4BE7" w:rsidP="00CA4BE7">
                  <w:pPr>
                    <w:jc w:val="center"/>
                  </w:pPr>
                  <w:r w:rsidRPr="00D559E0">
                    <w:t>2019</w:t>
                  </w:r>
                  <w:r w:rsidR="00397D52" w:rsidRPr="00D559E0">
                    <w:t>-20</w:t>
                  </w:r>
                  <w:r w:rsidRPr="00D559E0">
                    <w:t>20</w:t>
                  </w:r>
                </w:p>
              </w:tc>
              <w:tc>
                <w:tcPr>
                  <w:tcW w:w="1831" w:type="dxa"/>
                  <w:shd w:val="clear" w:color="auto" w:fill="auto"/>
                </w:tcPr>
                <w:p w:rsidR="00D53E36" w:rsidRPr="00D559E0" w:rsidRDefault="00397D52" w:rsidP="00CA4BE7">
                  <w:pPr>
                    <w:jc w:val="center"/>
                  </w:pPr>
                  <w:r w:rsidRPr="00D559E0">
                    <w:t>20</w:t>
                  </w:r>
                  <w:r w:rsidR="00CA4BE7" w:rsidRPr="00D559E0">
                    <w:t>20</w:t>
                  </w:r>
                  <w:r w:rsidRPr="00D559E0">
                    <w:t>-20</w:t>
                  </w:r>
                  <w:r w:rsidR="00CA4BE7" w:rsidRPr="00D559E0">
                    <w:t>21</w:t>
                  </w:r>
                </w:p>
              </w:tc>
            </w:tr>
            <w:tr w:rsidR="00D53E36" w:rsidRPr="00D559E0" w:rsidTr="002A6772">
              <w:tc>
                <w:tcPr>
                  <w:tcW w:w="2006" w:type="dxa"/>
                  <w:shd w:val="clear" w:color="auto" w:fill="auto"/>
                </w:tcPr>
                <w:p w:rsidR="00D53E36" w:rsidRPr="00D559E0" w:rsidRDefault="00CA4BE7" w:rsidP="002A6772">
                  <w:pPr>
                    <w:jc w:val="center"/>
                  </w:pPr>
                  <w:r w:rsidRPr="00D559E0">
                    <w:t>54</w:t>
                  </w:r>
                  <w:r w:rsidR="00D53E36" w:rsidRPr="00D559E0">
                    <w:t>%</w:t>
                  </w:r>
                </w:p>
                <w:p w:rsidR="00D53E36" w:rsidRPr="00D559E0" w:rsidRDefault="00D53E36" w:rsidP="002A6772">
                  <w:pPr>
                    <w:jc w:val="center"/>
                  </w:pPr>
                </w:p>
              </w:tc>
              <w:tc>
                <w:tcPr>
                  <w:tcW w:w="2004" w:type="dxa"/>
                  <w:shd w:val="clear" w:color="auto" w:fill="auto"/>
                </w:tcPr>
                <w:p w:rsidR="00D53E36" w:rsidRPr="00D559E0" w:rsidRDefault="00CA4BE7" w:rsidP="002A6772">
                  <w:pPr>
                    <w:jc w:val="center"/>
                  </w:pPr>
                  <w:r w:rsidRPr="00D559E0">
                    <w:t>59.9</w:t>
                  </w:r>
                  <w:r w:rsidR="00D53E36" w:rsidRPr="00D559E0">
                    <w:t>%</w:t>
                  </w:r>
                </w:p>
              </w:tc>
              <w:tc>
                <w:tcPr>
                  <w:tcW w:w="1831" w:type="dxa"/>
                  <w:shd w:val="clear" w:color="auto" w:fill="auto"/>
                </w:tcPr>
                <w:p w:rsidR="00D53E36" w:rsidRPr="00D559E0" w:rsidRDefault="00CA4BE7" w:rsidP="002A6772">
                  <w:pPr>
                    <w:jc w:val="center"/>
                  </w:pPr>
                  <w:r w:rsidRPr="00D559E0">
                    <w:t>56</w:t>
                  </w:r>
                  <w:r w:rsidR="00D53E36" w:rsidRPr="00D559E0">
                    <w:t xml:space="preserve"> %</w:t>
                  </w:r>
                </w:p>
              </w:tc>
            </w:tr>
          </w:tbl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  <w:jc w:val="center"/>
              <w:rPr>
                <w:highlight w:val="yellow"/>
              </w:rPr>
            </w:pPr>
          </w:p>
        </w:tc>
      </w:tr>
      <w:tr w:rsidR="00D53E36" w:rsidRPr="00131848" w:rsidTr="00785B77">
        <w:tc>
          <w:tcPr>
            <w:tcW w:w="1574" w:type="pct"/>
          </w:tcPr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</w:pPr>
            <w:r w:rsidRPr="00D559E0">
              <w:rPr>
                <w:lang w:eastAsia="en-US"/>
              </w:rPr>
              <w:t>Победители предметных олимпиад и предметных конкурсов за 3 последних года:</w:t>
            </w:r>
          </w:p>
        </w:tc>
        <w:tc>
          <w:tcPr>
            <w:tcW w:w="1407" w:type="pct"/>
          </w:tcPr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</w:pPr>
            <w:r w:rsidRPr="00D559E0">
              <w:t>- количество победителей на федеральном уровне;</w:t>
            </w:r>
          </w:p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</w:pPr>
            <w:r w:rsidRPr="00D559E0">
              <w:t>- количество победителей на региональном уровне;</w:t>
            </w:r>
          </w:p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</w:pPr>
            <w:r w:rsidRPr="00D559E0">
              <w:t>- количество победителей на муниципальном уровне.</w:t>
            </w:r>
          </w:p>
        </w:tc>
        <w:tc>
          <w:tcPr>
            <w:tcW w:w="2019" w:type="pct"/>
          </w:tcPr>
          <w:p w:rsidR="00D53E36" w:rsidRPr="00D559E0" w:rsidRDefault="00D53E36" w:rsidP="002A6772">
            <w:pPr>
              <w:jc w:val="center"/>
              <w:rPr>
                <w:i/>
              </w:rPr>
            </w:pPr>
            <w:r w:rsidRPr="00D559E0">
              <w:rPr>
                <w:i/>
              </w:rPr>
              <w:t>-</w:t>
            </w:r>
          </w:p>
        </w:tc>
      </w:tr>
      <w:tr w:rsidR="00D53E36" w:rsidRPr="00131848" w:rsidTr="00785B77">
        <w:tc>
          <w:tcPr>
            <w:tcW w:w="1574" w:type="pct"/>
          </w:tcPr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  <w:rPr>
                <w:lang w:eastAsia="en-US"/>
              </w:rPr>
            </w:pPr>
            <w:r w:rsidRPr="00D559E0">
              <w:rPr>
                <w:lang w:eastAsia="en-US"/>
              </w:rPr>
              <w:t>Победители программ дополнительного образования в рамках внеурочной деятельности школы за 3 последних года</w:t>
            </w:r>
            <w:r w:rsidRPr="00D559E0">
              <w:t>:</w:t>
            </w:r>
          </w:p>
        </w:tc>
        <w:tc>
          <w:tcPr>
            <w:tcW w:w="1407" w:type="pct"/>
          </w:tcPr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</w:pPr>
            <w:r w:rsidRPr="00D559E0">
              <w:t>- количество победителей на федеральном уровне;</w:t>
            </w:r>
          </w:p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</w:pPr>
            <w:r w:rsidRPr="00D559E0">
              <w:t>- количество победителей на региональном уровне;</w:t>
            </w:r>
          </w:p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</w:pPr>
            <w:r w:rsidRPr="00D559E0">
              <w:t>- количество победителей на муниципальном уровне.</w:t>
            </w:r>
          </w:p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</w:pPr>
          </w:p>
        </w:tc>
        <w:tc>
          <w:tcPr>
            <w:tcW w:w="2019" w:type="pct"/>
          </w:tcPr>
          <w:p w:rsidR="00D53E36" w:rsidRPr="00D559E0" w:rsidRDefault="00D53E36" w:rsidP="002A6772">
            <w:pPr>
              <w:pStyle w:val="af2"/>
              <w:tabs>
                <w:tab w:val="clear" w:pos="4153"/>
                <w:tab w:val="left" w:pos="6480"/>
              </w:tabs>
              <w:ind w:firstLine="0"/>
              <w:jc w:val="center"/>
            </w:pPr>
            <w:r w:rsidRPr="00D559E0">
              <w:t>-</w:t>
            </w:r>
            <w:r w:rsidR="001245C6" w:rsidRPr="00D559E0">
              <w:t xml:space="preserve"> </w:t>
            </w:r>
          </w:p>
        </w:tc>
      </w:tr>
    </w:tbl>
    <w:p w:rsidR="00D559E0" w:rsidRDefault="00D559E0" w:rsidP="00D559E0">
      <w:pPr>
        <w:pStyle w:val="a6"/>
        <w:shd w:val="clear" w:color="auto" w:fill="FFFFFF"/>
        <w:tabs>
          <w:tab w:val="left" w:pos="0"/>
        </w:tabs>
        <w:suppressAutoHyphens w:val="0"/>
        <w:ind w:left="480"/>
        <w:contextualSpacing w:val="0"/>
        <w:rPr>
          <w:b/>
          <w:bCs/>
          <w:iCs/>
          <w:sz w:val="28"/>
          <w:szCs w:val="28"/>
        </w:rPr>
      </w:pPr>
    </w:p>
    <w:p w:rsidR="00D53E36" w:rsidRPr="00D559E0" w:rsidRDefault="00D53E36" w:rsidP="00D53E36">
      <w:pPr>
        <w:pStyle w:val="a6"/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ind w:left="480" w:firstLine="0"/>
        <w:contextualSpacing w:val="0"/>
        <w:rPr>
          <w:b/>
          <w:bCs/>
          <w:iCs/>
          <w:sz w:val="28"/>
          <w:szCs w:val="28"/>
        </w:rPr>
      </w:pPr>
      <w:r w:rsidRPr="00D559E0">
        <w:rPr>
          <w:b/>
          <w:bCs/>
          <w:iCs/>
          <w:sz w:val="28"/>
          <w:szCs w:val="28"/>
        </w:rPr>
        <w:t>Организация методической деятельности по профилю реализуемых образовательных программ: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7"/>
        <w:gridCol w:w="7512"/>
        <w:gridCol w:w="4750"/>
      </w:tblGrid>
      <w:tr w:rsidR="00D53E36" w:rsidRPr="00A03C58" w:rsidTr="00785B77">
        <w:tc>
          <w:tcPr>
            <w:tcW w:w="10559" w:type="dxa"/>
            <w:gridSpan w:val="2"/>
          </w:tcPr>
          <w:p w:rsidR="00D53E36" w:rsidRPr="00E74CB0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</w:rPr>
            </w:pPr>
            <w:r w:rsidRPr="00E74CB0">
              <w:rPr>
                <w:b/>
                <w:bCs/>
                <w:i/>
                <w:iCs/>
                <w:sz w:val="22"/>
                <w:szCs w:val="22"/>
              </w:rPr>
              <w:t>Показатель</w:t>
            </w:r>
          </w:p>
        </w:tc>
        <w:tc>
          <w:tcPr>
            <w:tcW w:w="4750" w:type="dxa"/>
          </w:tcPr>
          <w:p w:rsidR="00D53E36" w:rsidRPr="00E74CB0" w:rsidRDefault="00D53E36" w:rsidP="002A6772">
            <w:pPr>
              <w:pStyle w:val="a6"/>
              <w:ind w:left="0"/>
              <w:jc w:val="center"/>
              <w:rPr>
                <w:b/>
                <w:bCs/>
                <w:i/>
                <w:iCs/>
              </w:rPr>
            </w:pPr>
            <w:r w:rsidRPr="00E74CB0">
              <w:rPr>
                <w:b/>
                <w:bCs/>
                <w:i/>
                <w:iCs/>
                <w:sz w:val="22"/>
                <w:szCs w:val="22"/>
              </w:rPr>
              <w:t>Фактический показатель</w:t>
            </w:r>
          </w:p>
        </w:tc>
      </w:tr>
      <w:tr w:rsidR="00D53E36" w:rsidRPr="00A03C58" w:rsidTr="00785B77">
        <w:trPr>
          <w:trHeight w:val="358"/>
        </w:trPr>
        <w:tc>
          <w:tcPr>
            <w:tcW w:w="10559" w:type="dxa"/>
            <w:gridSpan w:val="2"/>
          </w:tcPr>
          <w:p w:rsidR="00D53E36" w:rsidRPr="00D559E0" w:rsidRDefault="00D53E36" w:rsidP="002A6772">
            <w:r w:rsidRPr="00D559E0">
              <w:t>Локальные акты, регламентирующие методическую деятельность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shd w:val="clear" w:color="auto" w:fill="FFFFFF"/>
            </w:pPr>
            <w:r w:rsidRPr="00D559E0">
              <w:rPr>
                <w:i/>
              </w:rPr>
              <w:t>Локальные акты разработаны, целесообразны, регламентируют  методическую  работу в полном объеме, прошли процедуру рассмотрения, согласования и  утверждения, соответствуют Уставу.</w:t>
            </w:r>
          </w:p>
        </w:tc>
      </w:tr>
      <w:tr w:rsidR="00D53E36" w:rsidRPr="00A03C58" w:rsidTr="00785B77">
        <w:trPr>
          <w:trHeight w:val="548"/>
        </w:trPr>
        <w:tc>
          <w:tcPr>
            <w:tcW w:w="10559" w:type="dxa"/>
            <w:gridSpan w:val="2"/>
          </w:tcPr>
          <w:p w:rsidR="00D53E36" w:rsidRPr="00D559E0" w:rsidRDefault="00D53E36" w:rsidP="002A6772">
            <w:r w:rsidRPr="00D559E0"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shd w:val="clear" w:color="auto" w:fill="FFFFFF"/>
            </w:pPr>
            <w:r w:rsidRPr="00D559E0">
              <w:rPr>
                <w:i/>
              </w:rPr>
              <w:t>Имеется</w:t>
            </w:r>
          </w:p>
          <w:p w:rsidR="00D53E36" w:rsidRPr="00D559E0" w:rsidRDefault="00D53E36" w:rsidP="002A6772">
            <w:pPr>
              <w:pStyle w:val="a6"/>
              <w:ind w:left="0"/>
            </w:pPr>
          </w:p>
        </w:tc>
      </w:tr>
      <w:tr w:rsidR="00D53E36" w:rsidRPr="00A03C58" w:rsidTr="00785B77">
        <w:trPr>
          <w:trHeight w:val="282"/>
        </w:trPr>
        <w:tc>
          <w:tcPr>
            <w:tcW w:w="3047" w:type="dxa"/>
            <w:vMerge w:val="restart"/>
          </w:tcPr>
          <w:p w:rsidR="00D53E36" w:rsidRPr="00D559E0" w:rsidRDefault="00D53E36" w:rsidP="002A6772">
            <w:r w:rsidRPr="00D559E0">
              <w:t>План методической работы школы.</w:t>
            </w:r>
          </w:p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rStyle w:val="default005f005fchar1char1"/>
              </w:rPr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pStyle w:val="a6"/>
              <w:ind w:left="0"/>
            </w:pPr>
            <w:r w:rsidRPr="00D559E0">
              <w:t xml:space="preserve">- наличие плана методической работы;   </w:t>
            </w:r>
          </w:p>
        </w:tc>
        <w:tc>
          <w:tcPr>
            <w:tcW w:w="4750" w:type="dxa"/>
          </w:tcPr>
          <w:p w:rsidR="00D53E36" w:rsidRPr="00D559E0" w:rsidRDefault="0082112E" w:rsidP="001245C6">
            <w:pPr>
              <w:pStyle w:val="a6"/>
              <w:ind w:left="0"/>
              <w:rPr>
                <w:i/>
              </w:rPr>
            </w:pPr>
            <w:r w:rsidRPr="00D559E0">
              <w:rPr>
                <w:i/>
              </w:rPr>
              <w:t>План методической работы на 20</w:t>
            </w:r>
            <w:r w:rsidR="001245C6" w:rsidRPr="00D559E0">
              <w:rPr>
                <w:i/>
              </w:rPr>
              <w:t>21</w:t>
            </w:r>
            <w:r w:rsidRPr="00D559E0">
              <w:rPr>
                <w:i/>
              </w:rPr>
              <w:t>-20</w:t>
            </w:r>
            <w:r w:rsidR="001245C6" w:rsidRPr="00D559E0">
              <w:rPr>
                <w:i/>
              </w:rPr>
              <w:t xml:space="preserve">22 </w:t>
            </w:r>
            <w:r w:rsidR="00D53E36" w:rsidRPr="00D559E0">
              <w:rPr>
                <w:i/>
              </w:rPr>
              <w:t xml:space="preserve">учебный год утверждён </w:t>
            </w:r>
            <w:r w:rsidRPr="00D559E0">
              <w:rPr>
                <w:i/>
              </w:rPr>
              <w:t xml:space="preserve">на педагогическом совете от </w:t>
            </w:r>
            <w:r w:rsidR="00AB571D" w:rsidRPr="00D559E0">
              <w:rPr>
                <w:i/>
              </w:rPr>
              <w:t>27.08.2021</w:t>
            </w:r>
            <w:r w:rsidR="00D53E36" w:rsidRPr="00D559E0">
              <w:rPr>
                <w:i/>
              </w:rPr>
              <w:t xml:space="preserve"> протокол № 1.</w:t>
            </w:r>
          </w:p>
        </w:tc>
      </w:tr>
      <w:tr w:rsidR="00D53E36" w:rsidRPr="00A03C58" w:rsidTr="00785B77">
        <w:trPr>
          <w:trHeight w:val="588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53E36" w:rsidRPr="00D559E0" w:rsidRDefault="00D53E36" w:rsidP="002A6772">
            <w:pPr>
              <w:rPr>
                <w:i/>
                <w:iCs/>
              </w:rPr>
            </w:pPr>
            <w:r w:rsidRPr="00D559E0"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</w:rPr>
              <w:t xml:space="preserve">План методической работы составлен на основе анализа деятельности учреждения </w:t>
            </w:r>
            <w:r w:rsidRPr="00D559E0">
              <w:rPr>
                <w:i/>
              </w:rPr>
              <w:lastRenderedPageBreak/>
              <w:t>за истекший период</w:t>
            </w:r>
          </w:p>
        </w:tc>
      </w:tr>
      <w:tr w:rsidR="00D53E36" w:rsidRPr="00A03C58" w:rsidTr="00785B77">
        <w:trPr>
          <w:trHeight w:val="1092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53E36" w:rsidRPr="00D559E0" w:rsidRDefault="00D53E36" w:rsidP="002A6772">
            <w:r w:rsidRPr="00D559E0"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tabs>
                <w:tab w:val="left" w:pos="2038"/>
                <w:tab w:val="center" w:pos="4677"/>
              </w:tabs>
              <w:spacing w:before="30" w:after="30"/>
              <w:rPr>
                <w:i/>
              </w:rPr>
            </w:pPr>
            <w:r w:rsidRPr="00D559E0">
              <w:rPr>
                <w:i/>
              </w:rPr>
              <w:t xml:space="preserve">План методической работы обеспечивает непрерывность профессионального развития педагогических работников </w:t>
            </w:r>
          </w:p>
          <w:p w:rsidR="00D53E36" w:rsidRPr="00D559E0" w:rsidRDefault="00D53E36" w:rsidP="002A6772">
            <w:pPr>
              <w:spacing w:before="30" w:after="30"/>
              <w:rPr>
                <w:i/>
              </w:rPr>
            </w:pPr>
          </w:p>
        </w:tc>
      </w:tr>
      <w:tr w:rsidR="00D53E36" w:rsidRPr="00A03C58" w:rsidTr="00785B77">
        <w:trPr>
          <w:trHeight w:val="547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53E36" w:rsidRPr="00D559E0" w:rsidRDefault="00D53E36" w:rsidP="002A6772">
            <w:r w:rsidRPr="00D559E0">
              <w:t>- наличие в плане методической работы образовательного учреждения  раздела, обеспечивающего сопровождение введения ФГОС;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  <w:iCs/>
              </w:rPr>
            </w:pPr>
            <w:r w:rsidRPr="00D559E0">
              <w:rPr>
                <w:i/>
                <w:iCs/>
              </w:rPr>
              <w:t>в наличии</w:t>
            </w:r>
          </w:p>
        </w:tc>
      </w:tr>
      <w:tr w:rsidR="00D53E36" w:rsidRPr="00A03C58" w:rsidTr="00785B77">
        <w:trPr>
          <w:trHeight w:val="551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53E36" w:rsidRPr="00D559E0" w:rsidRDefault="00D53E36" w:rsidP="002A6772">
            <w:r w:rsidRPr="00D559E0">
              <w:t>- наличие материально-технического и информационного обеспечения введения ФГОС;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  <w:iCs/>
              </w:rPr>
            </w:pPr>
            <w:r w:rsidRPr="00D559E0">
              <w:rPr>
                <w:i/>
                <w:iCs/>
              </w:rPr>
              <w:t>в наличии</w:t>
            </w:r>
          </w:p>
        </w:tc>
      </w:tr>
      <w:tr w:rsidR="00D53E36" w:rsidRPr="00175F66" w:rsidTr="00785B77">
        <w:trPr>
          <w:trHeight w:val="749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53E36" w:rsidRPr="00D559E0" w:rsidRDefault="00D53E36" w:rsidP="002A6772">
            <w:r w:rsidRPr="00D559E0">
              <w:t xml:space="preserve">- спланировано овладение учебно-методическими и информационно-методическими ресурсами, необходимыми для успешного решения задач ФГОС; 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  <w:iCs/>
              </w:rPr>
            </w:pPr>
            <w:r w:rsidRPr="00D559E0">
              <w:rPr>
                <w:i/>
                <w:iCs/>
              </w:rPr>
              <w:t>спланировано</w:t>
            </w:r>
          </w:p>
        </w:tc>
      </w:tr>
      <w:tr w:rsidR="00D53E36" w:rsidRPr="00175F66" w:rsidTr="00785B77">
        <w:trPr>
          <w:trHeight w:val="515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53E36" w:rsidRPr="00D559E0" w:rsidRDefault="00D53E36" w:rsidP="002A6772">
            <w:r w:rsidRPr="00D559E0">
              <w:t>- спланировано освоение новой системы требований к оценке достижений обучающихся (личностным, метапредметным, предметным);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jc w:val="center"/>
              <w:rPr>
                <w:i/>
                <w:iCs/>
              </w:rPr>
            </w:pPr>
            <w:r w:rsidRPr="00D559E0">
              <w:rPr>
                <w:i/>
                <w:iCs/>
              </w:rPr>
              <w:t>спланировано</w:t>
            </w:r>
          </w:p>
        </w:tc>
      </w:tr>
      <w:tr w:rsidR="00D53E36" w:rsidRPr="00175F66" w:rsidTr="00785B77">
        <w:trPr>
          <w:trHeight w:val="707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53E36" w:rsidRPr="00D559E0" w:rsidRDefault="00D53E36" w:rsidP="002A6772">
            <w:r w:rsidRPr="00D559E0">
              <w:t>- определены формы организации образовательного процесса, 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jc w:val="center"/>
              <w:rPr>
                <w:i/>
                <w:iCs/>
              </w:rPr>
            </w:pPr>
            <w:r w:rsidRPr="00D559E0">
              <w:rPr>
                <w:i/>
                <w:iCs/>
              </w:rPr>
              <w:t>определены</w:t>
            </w:r>
          </w:p>
        </w:tc>
      </w:tr>
      <w:tr w:rsidR="00D53E36" w:rsidRPr="00175F66" w:rsidTr="00785B77">
        <w:trPr>
          <w:trHeight w:val="684"/>
        </w:trPr>
        <w:tc>
          <w:tcPr>
            <w:tcW w:w="3047" w:type="dxa"/>
            <w:vMerge w:val="restart"/>
          </w:tcPr>
          <w:p w:rsidR="00D53E36" w:rsidRPr="00D559E0" w:rsidRDefault="00D53E36" w:rsidP="002A6772">
            <w:pPr>
              <w:rPr>
                <w:highlight w:val="yellow"/>
              </w:rPr>
            </w:pPr>
            <w:r w:rsidRPr="00D559E0">
              <w:t xml:space="preserve">Методические объединения учителей    </w:t>
            </w:r>
          </w:p>
        </w:tc>
        <w:tc>
          <w:tcPr>
            <w:tcW w:w="7512" w:type="dxa"/>
          </w:tcPr>
          <w:p w:rsidR="00D53E36" w:rsidRPr="00D559E0" w:rsidRDefault="00D53E36" w:rsidP="002A6772">
            <w:r w:rsidRPr="00D559E0">
              <w:t>- наличие в ОУ предметных методических объединений,  удовлетворяющих  запросы учителей по совершенствованию научно-методической подготовки для успешного решения задач ФГОС;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tabs>
                <w:tab w:val="left" w:pos="-12617"/>
                <w:tab w:val="right" w:pos="9355"/>
              </w:tabs>
              <w:rPr>
                <w:i/>
              </w:rPr>
            </w:pPr>
            <w:r w:rsidRPr="00D559E0">
              <w:rPr>
                <w:i/>
              </w:rPr>
              <w:t>Функционируют МО:</w:t>
            </w:r>
          </w:p>
          <w:p w:rsidR="00D53E36" w:rsidRPr="00D559E0" w:rsidRDefault="00D53E36" w:rsidP="002A6772">
            <w:pPr>
              <w:tabs>
                <w:tab w:val="left" w:pos="-12617"/>
                <w:tab w:val="right" w:pos="9355"/>
              </w:tabs>
              <w:rPr>
                <w:i/>
                <w:color w:val="000000"/>
              </w:rPr>
            </w:pPr>
            <w:r w:rsidRPr="00D559E0">
              <w:rPr>
                <w:i/>
                <w:color w:val="000000"/>
              </w:rPr>
              <w:t>МО учителей начальных классов;</w:t>
            </w:r>
          </w:p>
          <w:p w:rsidR="00D53E36" w:rsidRPr="00D559E0" w:rsidRDefault="00D53E36" w:rsidP="002A6772">
            <w:pPr>
              <w:tabs>
                <w:tab w:val="left" w:pos="0"/>
                <w:tab w:val="left" w:pos="142"/>
                <w:tab w:val="left" w:pos="1440"/>
                <w:tab w:val="right" w:pos="9355"/>
              </w:tabs>
              <w:rPr>
                <w:i/>
                <w:color w:val="000000"/>
              </w:rPr>
            </w:pPr>
            <w:r w:rsidRPr="00D559E0">
              <w:rPr>
                <w:i/>
                <w:color w:val="000000"/>
              </w:rPr>
              <w:t xml:space="preserve">МО учителей трудового обучения </w:t>
            </w:r>
          </w:p>
          <w:p w:rsidR="00762289" w:rsidRPr="00D559E0" w:rsidRDefault="00762289" w:rsidP="00762289">
            <w:pPr>
              <w:tabs>
                <w:tab w:val="left" w:pos="0"/>
                <w:tab w:val="left" w:pos="142"/>
                <w:tab w:val="left" w:pos="1440"/>
                <w:tab w:val="right" w:pos="9355"/>
              </w:tabs>
              <w:rPr>
                <w:i/>
                <w:color w:val="000000"/>
              </w:rPr>
            </w:pPr>
            <w:r w:rsidRPr="00D559E0">
              <w:rPr>
                <w:i/>
                <w:color w:val="000000"/>
              </w:rPr>
              <w:t>МО  учителей старших классов</w:t>
            </w:r>
          </w:p>
          <w:p w:rsidR="00762289" w:rsidRPr="00D559E0" w:rsidRDefault="00762289" w:rsidP="00762289">
            <w:pPr>
              <w:tabs>
                <w:tab w:val="left" w:pos="0"/>
                <w:tab w:val="left" w:pos="142"/>
                <w:tab w:val="left" w:pos="1440"/>
                <w:tab w:val="right" w:pos="9355"/>
              </w:tabs>
              <w:rPr>
                <w:i/>
                <w:color w:val="000000"/>
              </w:rPr>
            </w:pPr>
            <w:r w:rsidRPr="00D559E0">
              <w:rPr>
                <w:i/>
                <w:color w:val="000000"/>
              </w:rPr>
              <w:t>МО классных руководителей</w:t>
            </w:r>
          </w:p>
          <w:p w:rsidR="00D53E36" w:rsidRPr="00D559E0" w:rsidRDefault="00762289" w:rsidP="00762289">
            <w:pPr>
              <w:tabs>
                <w:tab w:val="left" w:pos="0"/>
                <w:tab w:val="left" w:pos="142"/>
                <w:tab w:val="left" w:pos="1440"/>
                <w:tab w:val="right" w:pos="9355"/>
              </w:tabs>
              <w:rPr>
                <w:i/>
                <w:color w:val="000000"/>
              </w:rPr>
            </w:pPr>
            <w:r w:rsidRPr="00D559E0">
              <w:rPr>
                <w:i/>
                <w:color w:val="000000"/>
              </w:rPr>
              <w:t>МО воспитателей</w:t>
            </w:r>
          </w:p>
        </w:tc>
      </w:tr>
      <w:tr w:rsidR="00D53E36" w:rsidRPr="00175F66" w:rsidTr="00785B77">
        <w:trPr>
          <w:trHeight w:val="230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53E36" w:rsidRPr="00D559E0" w:rsidRDefault="00D53E36" w:rsidP="002A6772">
            <w:r w:rsidRPr="00D559E0">
              <w:t>- обеспечение системы непрерывного образования педагогических кадров;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tabs>
                <w:tab w:val="left" w:pos="0"/>
                <w:tab w:val="left" w:pos="142"/>
                <w:tab w:val="left" w:pos="1440"/>
                <w:tab w:val="right" w:pos="9355"/>
              </w:tabs>
            </w:pPr>
            <w:r w:rsidRPr="00D559E0">
              <w:rPr>
                <w:i/>
              </w:rPr>
              <w:t>Методическая работа   МО  является составной частью единой системы непрерывного образования педагогических кадров</w:t>
            </w:r>
          </w:p>
        </w:tc>
      </w:tr>
      <w:tr w:rsidR="00D53E36" w:rsidRPr="00175F66" w:rsidTr="00785B77">
        <w:trPr>
          <w:trHeight w:val="835"/>
        </w:trPr>
        <w:tc>
          <w:tcPr>
            <w:tcW w:w="3047" w:type="dxa"/>
            <w:vMerge/>
          </w:tcPr>
          <w:p w:rsidR="00D53E36" w:rsidRPr="00D559E0" w:rsidRDefault="00D53E36" w:rsidP="002A6772">
            <w:pPr>
              <w:pStyle w:val="32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53E36" w:rsidRPr="00D559E0" w:rsidRDefault="00D53E36" w:rsidP="002A6772">
            <w:r w:rsidRPr="00D559E0">
              <w:t>- обеспечение индивидуального повышения научно-теоретической и методической подготовки, профессионального мастерства педагогических работников.</w:t>
            </w:r>
          </w:p>
        </w:tc>
        <w:tc>
          <w:tcPr>
            <w:tcW w:w="4750" w:type="dxa"/>
          </w:tcPr>
          <w:p w:rsidR="00D53E36" w:rsidRPr="00D559E0" w:rsidRDefault="00D53E36" w:rsidP="00762289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</w:rPr>
              <w:t xml:space="preserve">Через реализацию работы методических объединений прослеживается  индивидуальная деятельность </w:t>
            </w:r>
            <w:r w:rsidR="00762289" w:rsidRPr="00D559E0">
              <w:rPr>
                <w:i/>
              </w:rPr>
              <w:t>педагогов</w:t>
            </w:r>
            <w:r w:rsidRPr="00D559E0">
              <w:rPr>
                <w:i/>
              </w:rPr>
              <w:t xml:space="preserve"> по повышению своей научно-теоретической и методической подготовки, профессионального мастерства.</w:t>
            </w:r>
          </w:p>
        </w:tc>
      </w:tr>
      <w:tr w:rsidR="00D53E36" w:rsidRPr="00A03C58" w:rsidTr="00785B77">
        <w:trPr>
          <w:trHeight w:val="546"/>
        </w:trPr>
        <w:tc>
          <w:tcPr>
            <w:tcW w:w="3047" w:type="dxa"/>
            <w:vMerge w:val="restart"/>
          </w:tcPr>
          <w:p w:rsidR="00D53E36" w:rsidRPr="00D559E0" w:rsidRDefault="00D53E36" w:rsidP="002A6772">
            <w:r w:rsidRPr="00D559E0">
              <w:lastRenderedPageBreak/>
              <w:t>Самообразование педагогических работников общеобразовательного учреждения</w:t>
            </w:r>
          </w:p>
          <w:p w:rsidR="00D53E36" w:rsidRPr="00D559E0" w:rsidRDefault="00D53E36" w:rsidP="002A6772"/>
        </w:tc>
        <w:tc>
          <w:tcPr>
            <w:tcW w:w="7512" w:type="dxa"/>
          </w:tcPr>
          <w:p w:rsidR="00D53E36" w:rsidRPr="00D559E0" w:rsidRDefault="00D53E36" w:rsidP="002A6772">
            <w:r w:rsidRPr="00D559E0">
              <w:t>- наличие диагностики педагогических затруднений, с учётом итогов аттестации,  психолого-педагогической подготовки,  профессиональной готовности к реализации ФГОС, целей и задач основной образовательной программы общего образования школы.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pStyle w:val="a6"/>
              <w:ind w:left="0"/>
              <w:jc w:val="center"/>
              <w:rPr>
                <w:i/>
                <w:iCs/>
              </w:rPr>
            </w:pPr>
            <w:r w:rsidRPr="00D559E0">
              <w:rPr>
                <w:i/>
                <w:iCs/>
              </w:rPr>
              <w:t>В наличии</w:t>
            </w:r>
          </w:p>
        </w:tc>
      </w:tr>
      <w:tr w:rsidR="00D53E36" w:rsidRPr="00A03C58" w:rsidTr="00785B77">
        <w:trPr>
          <w:trHeight w:val="285"/>
        </w:trPr>
        <w:tc>
          <w:tcPr>
            <w:tcW w:w="3047" w:type="dxa"/>
            <w:vMerge/>
          </w:tcPr>
          <w:p w:rsidR="00D53E36" w:rsidRPr="00D559E0" w:rsidRDefault="00D53E36" w:rsidP="002A6772"/>
        </w:tc>
        <w:tc>
          <w:tcPr>
            <w:tcW w:w="7512" w:type="dxa"/>
          </w:tcPr>
          <w:p w:rsidR="00D53E36" w:rsidRPr="00D559E0" w:rsidRDefault="00D53E36" w:rsidP="002A6772">
            <w:r w:rsidRPr="00D559E0">
              <w:t>- формы самообразования.</w:t>
            </w:r>
          </w:p>
        </w:tc>
        <w:tc>
          <w:tcPr>
            <w:tcW w:w="4750" w:type="dxa"/>
          </w:tcPr>
          <w:p w:rsidR="00D53E36" w:rsidRPr="00D559E0" w:rsidRDefault="00D53E36" w:rsidP="002A6772">
            <w:pPr>
              <w:pStyle w:val="a6"/>
              <w:ind w:left="0"/>
              <w:rPr>
                <w:i/>
                <w:iCs/>
              </w:rPr>
            </w:pPr>
            <w:r w:rsidRPr="00D559E0">
              <w:rPr>
                <w:i/>
              </w:rPr>
              <w:t>Курсовая подготовка, курсовая, переподготовка, конкурсы педагогического мастерства, педагогические интернет-сообщества, МО,  участие в вебинарах, дистанционное образование.</w:t>
            </w:r>
          </w:p>
        </w:tc>
      </w:tr>
    </w:tbl>
    <w:p w:rsidR="00D559E0" w:rsidRDefault="00D559E0" w:rsidP="00D559E0">
      <w:pPr>
        <w:rPr>
          <w:b/>
          <w:i/>
        </w:rPr>
      </w:pPr>
    </w:p>
    <w:p w:rsidR="00212BE2" w:rsidRDefault="00D559E0" w:rsidP="00D559E0">
      <w:r>
        <w:rPr>
          <w:b/>
          <w:i/>
        </w:rPr>
        <w:t xml:space="preserve">6.1. </w:t>
      </w:r>
      <w:r w:rsidR="005B3CC2" w:rsidRPr="00D559E0">
        <w:rPr>
          <w:b/>
          <w:i/>
        </w:rPr>
        <w:t>Оценка функционирования внутренней системы оценки качества образования</w:t>
      </w:r>
      <w:r w:rsidR="00212BE2">
        <w:t>.</w:t>
      </w:r>
    </w:p>
    <w:p w:rsidR="00212BE2" w:rsidRPr="00B4790E" w:rsidRDefault="005B3CC2" w:rsidP="00D559E0">
      <w:pPr>
        <w:jc w:val="both"/>
      </w:pPr>
      <w:r w:rsidRPr="00B4790E">
        <w:t xml:space="preserve">По  </w:t>
      </w:r>
      <w:r w:rsidR="00175F66" w:rsidRPr="00B4790E">
        <w:t>результатам  анкетирования  2020</w:t>
      </w:r>
      <w:r w:rsidRPr="00B4790E">
        <w:t>  года  выявлено,  что  количество  родителей,  которые  удовлетворены  к</w:t>
      </w:r>
      <w:r w:rsidR="00B4790E" w:rsidRPr="00B4790E">
        <w:t>ачеством  образования  в  Школе</w:t>
      </w:r>
      <w:r w:rsidRPr="00B4790E">
        <w:t xml:space="preserve">  –  </w:t>
      </w:r>
      <w:r w:rsidR="00175F66" w:rsidRPr="00B4790E">
        <w:t>78</w:t>
      </w:r>
      <w:r w:rsidR="00B4790E" w:rsidRPr="00B4790E">
        <w:t>  процентов</w:t>
      </w:r>
      <w:r w:rsidRPr="00B4790E">
        <w:t xml:space="preserve">, количество обучающихся, удовлетворенных образовательным процессом,  –  68  процентов.  Высказаны  пожелания  о  введении   </w:t>
      </w:r>
      <w:r w:rsidR="00175F66" w:rsidRPr="00B4790E">
        <w:t xml:space="preserve">трудового обучения по профилям столярное и слесарное дело. </w:t>
      </w:r>
      <w:r w:rsidR="006A5428" w:rsidRPr="00B4790E">
        <w:t xml:space="preserve">По итогам проведения заседания </w:t>
      </w:r>
      <w:r w:rsidR="00175F66" w:rsidRPr="00B4790E">
        <w:rPr>
          <w:sz w:val="22"/>
          <w:szCs w:val="22"/>
        </w:rPr>
        <w:t>педагогического совета,  протокол №1 от 28 августа 2021 г.,</w:t>
      </w:r>
      <w:r w:rsidRPr="00B4790E">
        <w:t xml:space="preserve"> принято решение ввести  обучение </w:t>
      </w:r>
      <w:r w:rsidR="00B4790E" w:rsidRPr="00B4790E">
        <w:t>по вышеуказанным профилям.</w:t>
      </w:r>
    </w:p>
    <w:p w:rsidR="00D53E36" w:rsidRPr="00D559E0" w:rsidRDefault="00D53E36" w:rsidP="00D53E36">
      <w:pPr>
        <w:pStyle w:val="a6"/>
        <w:numPr>
          <w:ilvl w:val="0"/>
          <w:numId w:val="7"/>
        </w:numPr>
        <w:shd w:val="clear" w:color="auto" w:fill="FFFFFF"/>
        <w:tabs>
          <w:tab w:val="left" w:pos="0"/>
        </w:tabs>
        <w:suppressAutoHyphens w:val="0"/>
        <w:spacing w:before="240"/>
        <w:contextualSpacing w:val="0"/>
        <w:rPr>
          <w:b/>
          <w:bCs/>
          <w:sz w:val="28"/>
          <w:szCs w:val="28"/>
        </w:rPr>
      </w:pPr>
      <w:r w:rsidRPr="00D559E0">
        <w:rPr>
          <w:b/>
          <w:bCs/>
          <w:sz w:val="28"/>
          <w:szCs w:val="28"/>
        </w:rPr>
        <w:t>Обеспечение содержания и воспитания обучающихся, воспитанников:</w:t>
      </w:r>
    </w:p>
    <w:tbl>
      <w:tblPr>
        <w:tblW w:w="48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9"/>
        <w:gridCol w:w="4674"/>
        <w:gridCol w:w="7177"/>
      </w:tblGrid>
      <w:tr w:rsidR="00D53E36" w:rsidRPr="00E42A80" w:rsidTr="00785B77">
        <w:trPr>
          <w:trHeight w:val="278"/>
        </w:trPr>
        <w:tc>
          <w:tcPr>
            <w:tcW w:w="2611" w:type="pct"/>
            <w:gridSpan w:val="2"/>
          </w:tcPr>
          <w:p w:rsidR="00D53E36" w:rsidRPr="00E74CB0" w:rsidRDefault="00D53E36" w:rsidP="002A6772">
            <w:pPr>
              <w:ind w:firstLine="34"/>
              <w:jc w:val="center"/>
              <w:rPr>
                <w:b/>
                <w:bCs/>
              </w:rPr>
            </w:pPr>
            <w:r w:rsidRPr="00E74CB0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2389" w:type="pct"/>
          </w:tcPr>
          <w:p w:rsidR="00D53E36" w:rsidRPr="00B742E9" w:rsidRDefault="00D53E36" w:rsidP="002A6772">
            <w:pPr>
              <w:ind w:right="-89"/>
              <w:jc w:val="center"/>
              <w:rPr>
                <w:b/>
                <w:bCs/>
                <w:i/>
              </w:rPr>
            </w:pPr>
            <w:r w:rsidRPr="00B742E9">
              <w:rPr>
                <w:b/>
                <w:bCs/>
                <w:i/>
                <w:sz w:val="22"/>
                <w:szCs w:val="22"/>
              </w:rPr>
              <w:t>Фактический показатель</w:t>
            </w:r>
          </w:p>
        </w:tc>
      </w:tr>
      <w:tr w:rsidR="00D53E36" w:rsidRPr="00E42A80" w:rsidTr="00785B77">
        <w:trPr>
          <w:trHeight w:val="2818"/>
        </w:trPr>
        <w:tc>
          <w:tcPr>
            <w:tcW w:w="1055" w:type="pct"/>
          </w:tcPr>
          <w:p w:rsidR="00D53E36" w:rsidRPr="00D559E0" w:rsidRDefault="00D53E36" w:rsidP="002A6772">
            <w:pPr>
              <w:ind w:firstLine="34"/>
            </w:pPr>
            <w:r w:rsidRPr="00D559E0">
              <w:t>Кадровое обеспечение деятельности учреждения, обеспечивающей духовно-нравственное развитие, воспитание</w:t>
            </w:r>
            <w:r w:rsidR="006A5428" w:rsidRPr="00D559E0">
              <w:t xml:space="preserve"> </w:t>
            </w:r>
            <w:r w:rsidRPr="00D559E0">
              <w:rPr>
                <w:lang w:eastAsia="en-US"/>
              </w:rPr>
              <w:t>обучающихся</w:t>
            </w:r>
            <w:r w:rsidRPr="00D559E0">
              <w:t xml:space="preserve">(*количество и % укомплектованности): </w:t>
            </w:r>
          </w:p>
          <w:p w:rsidR="00D53E36" w:rsidRPr="00D559E0" w:rsidRDefault="00D53E36" w:rsidP="002A6772">
            <w:pPr>
              <w:ind w:firstLine="34"/>
              <w:jc w:val="center"/>
            </w:pPr>
          </w:p>
          <w:p w:rsidR="00D53E36" w:rsidRPr="00D559E0" w:rsidRDefault="00D53E36" w:rsidP="002A6772">
            <w:pPr>
              <w:ind w:firstLine="34"/>
              <w:jc w:val="center"/>
            </w:pPr>
          </w:p>
          <w:p w:rsidR="00D53E36" w:rsidRPr="00D559E0" w:rsidRDefault="00D53E36" w:rsidP="002A6772">
            <w:pPr>
              <w:ind w:firstLine="34"/>
              <w:jc w:val="center"/>
            </w:pPr>
          </w:p>
          <w:p w:rsidR="00D53E36" w:rsidRPr="00D559E0" w:rsidRDefault="00D53E36" w:rsidP="002A6772">
            <w:pPr>
              <w:ind w:firstLine="34"/>
              <w:jc w:val="center"/>
            </w:pPr>
          </w:p>
          <w:p w:rsidR="00D53E36" w:rsidRPr="00D559E0" w:rsidRDefault="00D53E36" w:rsidP="002A6772"/>
        </w:tc>
        <w:tc>
          <w:tcPr>
            <w:tcW w:w="1556" w:type="pct"/>
          </w:tcPr>
          <w:p w:rsidR="00D53E36" w:rsidRPr="00D559E0" w:rsidRDefault="00D53E36" w:rsidP="002A6772">
            <w:pPr>
              <w:ind w:firstLine="34"/>
            </w:pPr>
            <w:r w:rsidRPr="00D559E0">
              <w:t>-наличие  специалистов, осуществляющих реализации воспитательной деятельности</w:t>
            </w:r>
          </w:p>
          <w:p w:rsidR="00D53E36" w:rsidRPr="00D559E0" w:rsidRDefault="00D53E36" w:rsidP="002A6772">
            <w:pPr>
              <w:ind w:firstLine="15"/>
            </w:pPr>
          </w:p>
        </w:tc>
        <w:tc>
          <w:tcPr>
            <w:tcW w:w="2389" w:type="pct"/>
          </w:tcPr>
          <w:p w:rsidR="00D53E36" w:rsidRPr="00D559E0" w:rsidRDefault="00D53E36" w:rsidP="002A6772">
            <w:pPr>
              <w:ind w:right="-89"/>
              <w:rPr>
                <w:i/>
              </w:rPr>
            </w:pPr>
            <w:r w:rsidRPr="00D559E0">
              <w:rPr>
                <w:i/>
              </w:rPr>
              <w:t>Укомплектованность квалифицированными кадрами 100%.</w:t>
            </w:r>
          </w:p>
          <w:p w:rsidR="00D53E36" w:rsidRPr="00D559E0" w:rsidRDefault="008F5D89" w:rsidP="002A6772">
            <w:pPr>
              <w:rPr>
                <w:i/>
              </w:rPr>
            </w:pPr>
            <w:r w:rsidRPr="00D559E0">
              <w:rPr>
                <w:i/>
              </w:rPr>
              <w:t>- учителя (</w:t>
            </w:r>
            <w:r w:rsidR="002F72E3" w:rsidRPr="00D559E0">
              <w:rPr>
                <w:i/>
              </w:rPr>
              <w:t>17</w:t>
            </w:r>
            <w:r w:rsidR="00D53E36" w:rsidRPr="00D559E0">
              <w:rPr>
                <w:i/>
              </w:rPr>
              <w:t xml:space="preserve"> чел.); </w:t>
            </w:r>
          </w:p>
          <w:p w:rsidR="00D53E36" w:rsidRPr="00D559E0" w:rsidRDefault="008F5D89" w:rsidP="002A6772">
            <w:pPr>
              <w:rPr>
                <w:i/>
              </w:rPr>
            </w:pPr>
            <w:r w:rsidRPr="00D559E0">
              <w:rPr>
                <w:i/>
              </w:rPr>
              <w:t>- воспитатели  (</w:t>
            </w:r>
            <w:r w:rsidR="002F72E3" w:rsidRPr="00D559E0">
              <w:rPr>
                <w:i/>
              </w:rPr>
              <w:t>10</w:t>
            </w:r>
            <w:r w:rsidR="00D53E36" w:rsidRPr="00D559E0">
              <w:rPr>
                <w:i/>
              </w:rPr>
              <w:t xml:space="preserve"> чел.);</w:t>
            </w:r>
          </w:p>
          <w:p w:rsidR="00D53E36" w:rsidRPr="00D559E0" w:rsidRDefault="00D53E36" w:rsidP="002A6772">
            <w:pPr>
              <w:rPr>
                <w:i/>
              </w:rPr>
            </w:pPr>
            <w:r w:rsidRPr="00D559E0">
              <w:rPr>
                <w:i/>
              </w:rPr>
              <w:t>- педагоги дополнит</w:t>
            </w:r>
            <w:r w:rsidR="008F5D89" w:rsidRPr="00D559E0">
              <w:rPr>
                <w:i/>
              </w:rPr>
              <w:t>ельного образования (</w:t>
            </w:r>
            <w:r w:rsidR="004D2F34" w:rsidRPr="00D559E0">
              <w:rPr>
                <w:i/>
              </w:rPr>
              <w:t>1</w:t>
            </w:r>
            <w:r w:rsidR="008F5D89" w:rsidRPr="00D559E0">
              <w:rPr>
                <w:i/>
              </w:rPr>
              <w:t xml:space="preserve"> </w:t>
            </w:r>
            <w:r w:rsidRPr="00D559E0">
              <w:rPr>
                <w:i/>
              </w:rPr>
              <w:t>чел);</w:t>
            </w:r>
          </w:p>
          <w:p w:rsidR="00D53E36" w:rsidRPr="00D559E0" w:rsidRDefault="006A5428" w:rsidP="002A6772">
            <w:pPr>
              <w:rPr>
                <w:i/>
              </w:rPr>
            </w:pPr>
            <w:r w:rsidRPr="00D559E0">
              <w:rPr>
                <w:i/>
              </w:rPr>
              <w:t>-</w:t>
            </w:r>
            <w:r w:rsidR="008F5D89" w:rsidRPr="00D559E0">
              <w:rPr>
                <w:i/>
              </w:rPr>
              <w:t>классные руководители (12</w:t>
            </w:r>
            <w:r w:rsidR="00D53E36" w:rsidRPr="00D559E0">
              <w:rPr>
                <w:i/>
              </w:rPr>
              <w:t xml:space="preserve"> чел.);</w:t>
            </w:r>
          </w:p>
          <w:p w:rsidR="00D53E36" w:rsidRPr="00D559E0" w:rsidRDefault="00D53E36" w:rsidP="002A6772">
            <w:pPr>
              <w:rPr>
                <w:i/>
              </w:rPr>
            </w:pPr>
            <w:r w:rsidRPr="00D559E0">
              <w:rPr>
                <w:i/>
              </w:rPr>
              <w:t>-</w:t>
            </w:r>
            <w:r w:rsidR="006A5428" w:rsidRPr="00D559E0">
              <w:rPr>
                <w:i/>
              </w:rPr>
              <w:t>заместитель директора по учебно</w:t>
            </w:r>
            <w:r w:rsidRPr="00D559E0">
              <w:rPr>
                <w:i/>
              </w:rPr>
              <w:t>й работе (1 чел.);</w:t>
            </w:r>
          </w:p>
          <w:p w:rsidR="00D53E36" w:rsidRPr="00D559E0" w:rsidRDefault="00D53E36" w:rsidP="002A6772">
            <w:pPr>
              <w:ind w:firstLine="15"/>
              <w:rPr>
                <w:i/>
              </w:rPr>
            </w:pPr>
            <w:r w:rsidRPr="00D559E0">
              <w:rPr>
                <w:i/>
              </w:rPr>
              <w:t>-заместитель директора по воспитательной работе (1 чел.);</w:t>
            </w:r>
          </w:p>
          <w:p w:rsidR="00D53E36" w:rsidRPr="00D559E0" w:rsidRDefault="00D53E36" w:rsidP="002A6772">
            <w:pPr>
              <w:ind w:firstLine="15"/>
              <w:rPr>
                <w:i/>
              </w:rPr>
            </w:pPr>
            <w:r w:rsidRPr="00D559E0">
              <w:rPr>
                <w:i/>
              </w:rPr>
              <w:t>-педагог-психолог (1 чел.);</w:t>
            </w:r>
          </w:p>
          <w:p w:rsidR="00D53E36" w:rsidRPr="00D559E0" w:rsidRDefault="00D53E36" w:rsidP="002A6772">
            <w:pPr>
              <w:ind w:firstLine="15"/>
              <w:rPr>
                <w:i/>
              </w:rPr>
            </w:pPr>
            <w:r w:rsidRPr="00D559E0">
              <w:rPr>
                <w:i/>
              </w:rPr>
              <w:t>-учитель-лого</w:t>
            </w:r>
            <w:r w:rsidR="008F5D89" w:rsidRPr="00D559E0">
              <w:rPr>
                <w:i/>
              </w:rPr>
              <w:t xml:space="preserve">пед (1 </w:t>
            </w:r>
            <w:r w:rsidRPr="00D559E0">
              <w:rPr>
                <w:i/>
              </w:rPr>
              <w:t>чел.)</w:t>
            </w:r>
          </w:p>
          <w:p w:rsidR="00554D58" w:rsidRPr="00D559E0" w:rsidRDefault="00554D58" w:rsidP="002A6772">
            <w:pPr>
              <w:ind w:firstLine="15"/>
              <w:rPr>
                <w:i/>
              </w:rPr>
            </w:pPr>
            <w:r w:rsidRPr="00D559E0">
              <w:rPr>
                <w:i/>
              </w:rPr>
              <w:t>-учитель-дефектолог (1 чел.)</w:t>
            </w:r>
          </w:p>
          <w:p w:rsidR="00D53E36" w:rsidRPr="00D559E0" w:rsidRDefault="00D53E36" w:rsidP="002A6772">
            <w:pPr>
              <w:ind w:right="-89"/>
              <w:rPr>
                <w:i/>
              </w:rPr>
            </w:pPr>
            <w:r w:rsidRPr="00D559E0">
              <w:rPr>
                <w:i/>
              </w:rPr>
              <w:t>-социальный педагог (1 чел.).</w:t>
            </w:r>
          </w:p>
          <w:p w:rsidR="00D53E36" w:rsidRPr="00D559E0" w:rsidRDefault="002F72E3" w:rsidP="002F72E3">
            <w:pPr>
              <w:ind w:right="-89"/>
              <w:rPr>
                <w:i/>
              </w:rPr>
            </w:pPr>
            <w:r w:rsidRPr="00D559E0">
              <w:rPr>
                <w:i/>
              </w:rPr>
              <w:t>31 педагог</w:t>
            </w:r>
            <w:r w:rsidR="00E53E21" w:rsidRPr="00D559E0">
              <w:rPr>
                <w:i/>
              </w:rPr>
              <w:t xml:space="preserve"> </w:t>
            </w:r>
            <w:r w:rsidRPr="00D559E0">
              <w:rPr>
                <w:i/>
              </w:rPr>
              <w:t>(100%) имее</w:t>
            </w:r>
            <w:r w:rsidR="00D53E36" w:rsidRPr="00D559E0">
              <w:rPr>
                <w:i/>
              </w:rPr>
              <w:t>т специальное дефектологическое образование, дирек</w:t>
            </w:r>
            <w:r w:rsidRPr="00D559E0">
              <w:rPr>
                <w:i/>
              </w:rPr>
              <w:t>тор, заместители</w:t>
            </w:r>
            <w:r w:rsidR="00554D58" w:rsidRPr="00D559E0">
              <w:rPr>
                <w:i/>
              </w:rPr>
              <w:t xml:space="preserve"> директора по У</w:t>
            </w:r>
            <w:r w:rsidR="00D53E36" w:rsidRPr="00D559E0">
              <w:rPr>
                <w:i/>
              </w:rPr>
              <w:t>Р</w:t>
            </w:r>
            <w:r w:rsidRPr="00D559E0">
              <w:rPr>
                <w:i/>
              </w:rPr>
              <w:t xml:space="preserve"> и ВР</w:t>
            </w:r>
            <w:r w:rsidR="00D53E36" w:rsidRPr="00D559E0">
              <w:rPr>
                <w:i/>
              </w:rPr>
              <w:t xml:space="preserve">, </w:t>
            </w:r>
            <w:r w:rsidRPr="00D559E0">
              <w:rPr>
                <w:i/>
              </w:rPr>
              <w:t>имею</w:t>
            </w:r>
            <w:r w:rsidR="00D53E36" w:rsidRPr="00D559E0">
              <w:rPr>
                <w:i/>
              </w:rPr>
              <w:t>т дефектологическое образование.</w:t>
            </w:r>
          </w:p>
        </w:tc>
      </w:tr>
      <w:tr w:rsidR="00D53E36" w:rsidRPr="00E42A80" w:rsidTr="00785B77">
        <w:trPr>
          <w:trHeight w:val="602"/>
        </w:trPr>
        <w:tc>
          <w:tcPr>
            <w:tcW w:w="1055" w:type="pct"/>
          </w:tcPr>
          <w:p w:rsidR="00D53E36" w:rsidRPr="00D559E0" w:rsidRDefault="00D53E36" w:rsidP="002A6772">
            <w:pPr>
              <w:pStyle w:val="34"/>
              <w:rPr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t xml:space="preserve">Наличие материально-технических, информационно-методических условий (*количество и % </w:t>
            </w:r>
            <w:r w:rsidRPr="00D559E0">
              <w:rPr>
                <w:sz w:val="24"/>
                <w:szCs w:val="24"/>
              </w:rPr>
              <w:lastRenderedPageBreak/>
              <w:t>оснащенности):</w:t>
            </w:r>
          </w:p>
        </w:tc>
        <w:tc>
          <w:tcPr>
            <w:tcW w:w="1556" w:type="pct"/>
          </w:tcPr>
          <w:p w:rsidR="00D53E36" w:rsidRPr="00D559E0" w:rsidRDefault="00D53E36" w:rsidP="002A6772">
            <w:pPr>
              <w:pStyle w:val="34"/>
              <w:rPr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lastRenderedPageBreak/>
              <w:t>- помещений;</w:t>
            </w:r>
          </w:p>
          <w:p w:rsidR="00D53E36" w:rsidRPr="00D559E0" w:rsidRDefault="00D53E36" w:rsidP="002A6772">
            <w:pPr>
              <w:pStyle w:val="34"/>
              <w:rPr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t>- оборудования и инвентаря;</w:t>
            </w:r>
          </w:p>
          <w:p w:rsidR="00D53E36" w:rsidRPr="00D559E0" w:rsidRDefault="00D53E36" w:rsidP="002A6772">
            <w:pPr>
              <w:pStyle w:val="34"/>
              <w:rPr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t>- методической литературы;</w:t>
            </w:r>
          </w:p>
          <w:p w:rsidR="00D53E36" w:rsidRPr="00D559E0" w:rsidRDefault="00D53E36" w:rsidP="002A6772">
            <w:pPr>
              <w:pStyle w:val="34"/>
              <w:rPr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t xml:space="preserve">- ИКТ для организации воспитательной деятельности, в т.ч. для дистанционного </w:t>
            </w:r>
            <w:r w:rsidRPr="00D559E0">
              <w:rPr>
                <w:sz w:val="24"/>
                <w:szCs w:val="24"/>
              </w:rPr>
              <w:lastRenderedPageBreak/>
              <w:t>взаимодействия ОУ с социальными партнерами.</w:t>
            </w:r>
          </w:p>
        </w:tc>
        <w:tc>
          <w:tcPr>
            <w:tcW w:w="2389" w:type="pct"/>
          </w:tcPr>
          <w:p w:rsidR="00D53E36" w:rsidRPr="00D559E0" w:rsidRDefault="00D53E36" w:rsidP="002A6772">
            <w:pPr>
              <w:ind w:right="-89"/>
              <w:rPr>
                <w:i/>
              </w:rPr>
            </w:pPr>
            <w:r w:rsidRPr="00D559E0">
              <w:rPr>
                <w:i/>
              </w:rPr>
              <w:lastRenderedPageBreak/>
              <w:t xml:space="preserve">Материально-техническое и </w:t>
            </w:r>
            <w:r w:rsidRPr="00D559E0">
              <w:rPr>
                <w:bCs/>
                <w:i/>
              </w:rPr>
              <w:t xml:space="preserve">информационно-методическое оснащение </w:t>
            </w:r>
            <w:r w:rsidRPr="00D559E0">
              <w:rPr>
                <w:i/>
              </w:rPr>
              <w:t>воспитательного процесса соответствует требованиям:</w:t>
            </w:r>
          </w:p>
          <w:p w:rsidR="00D53E36" w:rsidRPr="00D559E0" w:rsidRDefault="00D53E36" w:rsidP="002A6772">
            <w:pPr>
              <w:ind w:right="-89"/>
              <w:rPr>
                <w:rStyle w:val="default005f005fchar1char1"/>
                <w:i/>
              </w:rPr>
            </w:pPr>
            <w:r w:rsidRPr="00D559E0">
              <w:rPr>
                <w:rStyle w:val="default005f005fchar1char1"/>
                <w:i/>
              </w:rPr>
              <w:t xml:space="preserve">Техническое состояние школы-интерната удовлетворительное. В школе созданы все условия для нормального функционирования </w:t>
            </w:r>
            <w:r w:rsidRPr="00D559E0">
              <w:rPr>
                <w:rStyle w:val="default005f005fchar1char1"/>
                <w:i/>
              </w:rPr>
              <w:lastRenderedPageBreak/>
              <w:t>учебно-воспитательного процесса, направленного на обеспечение доступности образования, на получение профессии, позволяющей выпускникам адаптироваться в современном обществе.</w:t>
            </w:r>
          </w:p>
          <w:p w:rsidR="00D53E36" w:rsidRPr="00D559E0" w:rsidRDefault="00D53E36" w:rsidP="002A6772">
            <w:pPr>
              <w:ind w:right="-89"/>
            </w:pPr>
            <w:r w:rsidRPr="00D559E0">
              <w:rPr>
                <w:rStyle w:val="default005f005fchar1char1"/>
                <w:i/>
              </w:rPr>
              <w:t>Для эффективной реализации программ педагогами и обучающимися ОУ используются  ноу</w:t>
            </w:r>
            <w:r w:rsidR="008A3609" w:rsidRPr="00D559E0">
              <w:rPr>
                <w:rStyle w:val="default005f005fchar1char1"/>
                <w:i/>
              </w:rPr>
              <w:t>тбуки-3</w:t>
            </w:r>
            <w:r w:rsidR="0057204C" w:rsidRPr="00D559E0">
              <w:rPr>
                <w:rStyle w:val="default005f005fchar1char1"/>
                <w:i/>
              </w:rPr>
              <w:t xml:space="preserve"> шт.,</w:t>
            </w:r>
            <w:r w:rsidR="00A61013" w:rsidRPr="00D559E0">
              <w:rPr>
                <w:rStyle w:val="default005f005fchar1char1"/>
                <w:i/>
              </w:rPr>
              <w:t xml:space="preserve"> компьютеры-4 шт.</w:t>
            </w:r>
            <w:r w:rsidR="0057204C" w:rsidRPr="00D559E0">
              <w:rPr>
                <w:rStyle w:val="default005f005fchar1char1"/>
                <w:i/>
              </w:rPr>
              <w:t xml:space="preserve"> </w:t>
            </w:r>
            <w:r w:rsidR="00A61013" w:rsidRPr="00D559E0">
              <w:rPr>
                <w:rStyle w:val="default005f005fchar1char1"/>
                <w:i/>
              </w:rPr>
              <w:t>,мультимедийные установки</w:t>
            </w:r>
            <w:r w:rsidRPr="00D559E0">
              <w:rPr>
                <w:rStyle w:val="default005f005fchar1char1"/>
                <w:i/>
              </w:rPr>
              <w:t xml:space="preserve"> – </w:t>
            </w:r>
            <w:r w:rsidR="008A3609" w:rsidRPr="00D559E0">
              <w:rPr>
                <w:rStyle w:val="default005f005fchar1char1"/>
                <w:i/>
              </w:rPr>
              <w:t>2</w:t>
            </w:r>
            <w:r w:rsidRPr="00D559E0">
              <w:rPr>
                <w:rStyle w:val="default005f005fchar1char1"/>
                <w:i/>
              </w:rPr>
              <w:t xml:space="preserve"> шт.</w:t>
            </w:r>
          </w:p>
        </w:tc>
      </w:tr>
      <w:tr w:rsidR="00D53E36" w:rsidRPr="00175F66" w:rsidTr="00785B77">
        <w:trPr>
          <w:trHeight w:val="602"/>
        </w:trPr>
        <w:tc>
          <w:tcPr>
            <w:tcW w:w="1055" w:type="pct"/>
          </w:tcPr>
          <w:p w:rsidR="00D53E36" w:rsidRPr="00D559E0" w:rsidRDefault="00D53E36" w:rsidP="002A6772">
            <w:pPr>
              <w:pStyle w:val="34"/>
              <w:rPr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lastRenderedPageBreak/>
              <w:t xml:space="preserve">Полнота реализации программ (*%): </w:t>
            </w:r>
          </w:p>
          <w:p w:rsidR="00D53E36" w:rsidRPr="00D559E0" w:rsidRDefault="00D53E36" w:rsidP="002A6772">
            <w:pPr>
              <w:ind w:firstLine="34"/>
            </w:pPr>
          </w:p>
        </w:tc>
        <w:tc>
          <w:tcPr>
            <w:tcW w:w="1556" w:type="pct"/>
          </w:tcPr>
          <w:p w:rsidR="00D53E36" w:rsidRPr="00D559E0" w:rsidRDefault="00D53E36" w:rsidP="002A6772">
            <w:pPr>
              <w:pStyle w:val="34"/>
              <w:rPr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t>-духовно-нравственного развития и воспитания обучающихся;</w:t>
            </w:r>
          </w:p>
          <w:p w:rsidR="00D53E36" w:rsidRPr="00D559E0" w:rsidRDefault="00D53E36" w:rsidP="002A6772">
            <w:pPr>
              <w:ind w:firstLine="34"/>
            </w:pPr>
            <w:r w:rsidRPr="00D559E0">
              <w:t xml:space="preserve">- </w:t>
            </w:r>
            <w:r w:rsidRPr="00D559E0">
              <w:rPr>
                <w:rStyle w:val="dash0410005f0431005f0437005f0430005f0446005f0020005f0441005f043f005f0438005f0441005f043a005f0430005f005fchar1char1"/>
              </w:rPr>
              <w:t>воспитания и социализации обучающихся.</w:t>
            </w:r>
          </w:p>
        </w:tc>
        <w:tc>
          <w:tcPr>
            <w:tcW w:w="2389" w:type="pct"/>
          </w:tcPr>
          <w:p w:rsidR="00D53E36" w:rsidRPr="00D559E0" w:rsidRDefault="00D53E36" w:rsidP="002A6772">
            <w:pPr>
              <w:rPr>
                <w:i/>
              </w:rPr>
            </w:pPr>
            <w:r w:rsidRPr="00D559E0">
              <w:rPr>
                <w:i/>
              </w:rPr>
              <w:t>100% полнота реализации, в плане работы отражена  в полном объеме.</w:t>
            </w:r>
          </w:p>
        </w:tc>
      </w:tr>
      <w:tr w:rsidR="00D53E36" w:rsidRPr="00175F66" w:rsidTr="00785B77">
        <w:trPr>
          <w:trHeight w:val="602"/>
        </w:trPr>
        <w:tc>
          <w:tcPr>
            <w:tcW w:w="2611" w:type="pct"/>
            <w:gridSpan w:val="2"/>
          </w:tcPr>
          <w:p w:rsidR="00D53E36" w:rsidRPr="00D559E0" w:rsidRDefault="00D53E36" w:rsidP="002A6772">
            <w:pPr>
              <w:pStyle w:val="afe"/>
              <w:tabs>
                <w:tab w:val="left" w:pos="9781"/>
              </w:tabs>
              <w:spacing w:before="0" w:beforeAutospacing="0" w:after="0" w:afterAutospacing="0"/>
              <w:jc w:val="both"/>
            </w:pPr>
            <w:r w:rsidRPr="00D559E0">
              <w:t>Наличие ученического самоуправления (детских и юношеских общественных организаций), эффективность их работы подтверждена документами.</w:t>
            </w:r>
          </w:p>
        </w:tc>
        <w:tc>
          <w:tcPr>
            <w:tcW w:w="2389" w:type="pct"/>
          </w:tcPr>
          <w:p w:rsidR="00D53E36" w:rsidRPr="00D559E0" w:rsidRDefault="00D53E36" w:rsidP="00E53E21">
            <w:pPr>
              <w:rPr>
                <w:i/>
              </w:rPr>
            </w:pPr>
            <w:r w:rsidRPr="00D559E0">
              <w:rPr>
                <w:i/>
              </w:rPr>
              <w:t>Работа детской организации «</w:t>
            </w:r>
            <w:r w:rsidR="00E53E21" w:rsidRPr="00D559E0">
              <w:rPr>
                <w:i/>
              </w:rPr>
              <w:t>Дружная семейка</w:t>
            </w:r>
            <w:r w:rsidRPr="00D559E0">
              <w:rPr>
                <w:i/>
              </w:rPr>
              <w:t>»</w:t>
            </w:r>
          </w:p>
        </w:tc>
      </w:tr>
      <w:tr w:rsidR="00D53E36" w:rsidRPr="00E42A80" w:rsidTr="00785B77">
        <w:trPr>
          <w:trHeight w:val="263"/>
        </w:trPr>
        <w:tc>
          <w:tcPr>
            <w:tcW w:w="2611" w:type="pct"/>
            <w:gridSpan w:val="2"/>
          </w:tcPr>
          <w:p w:rsidR="00D53E36" w:rsidRPr="00D559E0" w:rsidRDefault="00D53E36" w:rsidP="002A6772">
            <w:pPr>
              <w:ind w:firstLine="34"/>
            </w:pPr>
            <w:r w:rsidRPr="00D559E0">
              <w:t>Наличие мониторинга воспитательного процесса.</w:t>
            </w:r>
          </w:p>
        </w:tc>
        <w:tc>
          <w:tcPr>
            <w:tcW w:w="2389" w:type="pct"/>
          </w:tcPr>
          <w:p w:rsidR="00D53E36" w:rsidRPr="00D559E0" w:rsidRDefault="00D53E36" w:rsidP="002A6772">
            <w:pPr>
              <w:ind w:right="35"/>
              <w:rPr>
                <w:i/>
              </w:rPr>
            </w:pPr>
            <w:r w:rsidRPr="00D559E0">
              <w:rPr>
                <w:i/>
              </w:rPr>
              <w:t>Мониторинг воспитательного процесса в основном соответствует результатам воспитательной работы,  зафиксированным в документах.</w:t>
            </w:r>
          </w:p>
        </w:tc>
      </w:tr>
      <w:tr w:rsidR="00D53E36" w:rsidRPr="00E42A80" w:rsidTr="00785B77">
        <w:trPr>
          <w:trHeight w:val="602"/>
        </w:trPr>
        <w:tc>
          <w:tcPr>
            <w:tcW w:w="1055" w:type="pct"/>
          </w:tcPr>
          <w:p w:rsidR="00D53E36" w:rsidRPr="00D559E0" w:rsidRDefault="00D53E36" w:rsidP="002A6772">
            <w:pPr>
              <w:ind w:firstLine="34"/>
            </w:pPr>
            <w:r w:rsidRPr="00D559E0">
              <w:t>Реализация внеурочной деятельности:</w:t>
            </w:r>
          </w:p>
          <w:p w:rsidR="00D53E36" w:rsidRPr="00D559E0" w:rsidRDefault="00D53E36" w:rsidP="002A6772">
            <w:pPr>
              <w:ind w:firstLine="34"/>
              <w:jc w:val="center"/>
            </w:pPr>
            <w:r w:rsidRPr="00D559E0">
              <w:t>1</w:t>
            </w:r>
            <w:r w:rsidR="00A61013" w:rsidRPr="00D559E0">
              <w:t>(доп) – 6</w:t>
            </w:r>
            <w:r w:rsidRPr="00D559E0">
              <w:t xml:space="preserve"> классы</w:t>
            </w:r>
          </w:p>
          <w:p w:rsidR="00D53E36" w:rsidRPr="00D559E0" w:rsidRDefault="00D53E36" w:rsidP="002A6772">
            <w:pPr>
              <w:ind w:firstLine="34"/>
            </w:pPr>
          </w:p>
          <w:p w:rsidR="00D53E36" w:rsidRPr="00D559E0" w:rsidRDefault="00D53E36" w:rsidP="002A6772">
            <w:pPr>
              <w:ind w:firstLine="34"/>
            </w:pPr>
          </w:p>
          <w:p w:rsidR="00D53E36" w:rsidRPr="00D559E0" w:rsidRDefault="00D53E36" w:rsidP="002A6772">
            <w:pPr>
              <w:ind w:firstLine="34"/>
            </w:pPr>
          </w:p>
          <w:p w:rsidR="00D53E36" w:rsidRPr="00D559E0" w:rsidRDefault="00D53E36" w:rsidP="002A6772"/>
          <w:p w:rsidR="00D53E36" w:rsidRPr="00D559E0" w:rsidRDefault="00A61013" w:rsidP="002A6772">
            <w:pPr>
              <w:ind w:firstLine="34"/>
              <w:jc w:val="center"/>
            </w:pPr>
            <w:r w:rsidRPr="00D559E0">
              <w:t>7</w:t>
            </w:r>
            <w:r w:rsidR="00D53E36" w:rsidRPr="00D559E0">
              <w:t xml:space="preserve"> – 9 классы</w:t>
            </w:r>
          </w:p>
        </w:tc>
        <w:tc>
          <w:tcPr>
            <w:tcW w:w="1556" w:type="pct"/>
          </w:tcPr>
          <w:p w:rsidR="00D53E36" w:rsidRPr="00D559E0" w:rsidRDefault="00D53E36" w:rsidP="002A6772">
            <w:pPr>
              <w:ind w:firstLine="15"/>
            </w:pPr>
          </w:p>
          <w:p w:rsidR="00D53E36" w:rsidRPr="00D559E0" w:rsidRDefault="00D53E36" w:rsidP="002A6772">
            <w:pPr>
              <w:tabs>
                <w:tab w:val="left" w:pos="-142"/>
              </w:tabs>
            </w:pPr>
          </w:p>
        </w:tc>
        <w:tc>
          <w:tcPr>
            <w:tcW w:w="2389" w:type="pct"/>
          </w:tcPr>
          <w:p w:rsidR="00D53E36" w:rsidRPr="00D559E0" w:rsidRDefault="00D53E36" w:rsidP="002A6772">
            <w:pPr>
              <w:ind w:firstLine="34"/>
              <w:rPr>
                <w:i/>
              </w:rPr>
            </w:pPr>
            <w:r w:rsidRPr="00D559E0">
              <w:rPr>
                <w:i/>
              </w:rPr>
              <w:t>- наличие в образовательной программе (учебном плане) ОУ организационной модели внеурочной деятельности, разработанной в соответствии с требованиями ФГОС и условиями образовательного процесса:</w:t>
            </w:r>
          </w:p>
          <w:p w:rsidR="00D53E36" w:rsidRPr="00D559E0" w:rsidRDefault="00D53E36" w:rsidP="002A6772">
            <w:pPr>
              <w:ind w:firstLine="15"/>
              <w:rPr>
                <w:i/>
              </w:rPr>
            </w:pPr>
          </w:p>
          <w:p w:rsidR="00D53E36" w:rsidRPr="00D559E0" w:rsidRDefault="00D53E36" w:rsidP="002A6772">
            <w:pPr>
              <w:tabs>
                <w:tab w:val="left" w:pos="-142"/>
              </w:tabs>
              <w:rPr>
                <w:rStyle w:val="dash041e005f0431005f044b005f0447005f043d005f044b005f0439005f005fchar1char1"/>
                <w:i/>
              </w:rPr>
            </w:pPr>
            <w:r w:rsidRPr="00D559E0">
              <w:rPr>
                <w:rStyle w:val="dash041e005f0431005f044b005f0447005f043d005f044b005f0439005f005fchar1char1"/>
                <w:i/>
              </w:rPr>
              <w:t>-внеурочная деятельность организуется по направлениям развития личности:</w:t>
            </w:r>
          </w:p>
          <w:p w:rsidR="00D53E36" w:rsidRPr="00D559E0" w:rsidRDefault="00D53E36" w:rsidP="002A6772">
            <w:pPr>
              <w:tabs>
                <w:tab w:val="left" w:pos="-142"/>
              </w:tabs>
              <w:rPr>
                <w:rStyle w:val="dash041e005f0431005f044b005f0447005f043d005f044b005f0439005f005fchar1char1"/>
                <w:i/>
              </w:rPr>
            </w:pPr>
            <w:r w:rsidRPr="00D559E0">
              <w:rPr>
                <w:rStyle w:val="dash041e005f0431005f044b005f0447005f043d005f044b005f0439005f005fchar1char1"/>
                <w:i/>
              </w:rPr>
              <w:t>- нравственное;</w:t>
            </w:r>
          </w:p>
          <w:p w:rsidR="00D53E36" w:rsidRPr="00D559E0" w:rsidRDefault="00D53E36" w:rsidP="002A6772">
            <w:pPr>
              <w:tabs>
                <w:tab w:val="left" w:pos="-142"/>
              </w:tabs>
              <w:rPr>
                <w:rStyle w:val="dash041e005f0431005f044b005f0447005f043d005f044b005f0439005f005fchar1char1"/>
                <w:i/>
              </w:rPr>
            </w:pPr>
            <w:r w:rsidRPr="00D559E0">
              <w:rPr>
                <w:rStyle w:val="dash041e005f0431005f044b005f0447005f043d005f044b005f0439005f005fchar1char1"/>
                <w:i/>
              </w:rPr>
              <w:t>- спортивно-оздоровительное;</w:t>
            </w:r>
          </w:p>
          <w:p w:rsidR="00D53E36" w:rsidRPr="00D559E0" w:rsidRDefault="00D53E36" w:rsidP="002A6772">
            <w:pPr>
              <w:widowControl w:val="0"/>
              <w:suppressAutoHyphens w:val="0"/>
              <w:jc w:val="both"/>
              <w:rPr>
                <w:rStyle w:val="dash041e005f0431005f044b005f0447005f043d005f044b005f0439005f005fchar1char1"/>
                <w:i/>
              </w:rPr>
            </w:pPr>
            <w:r w:rsidRPr="00D559E0">
              <w:rPr>
                <w:rStyle w:val="dash041e005f0431005f044b005f0447005f043d005f044b005f0439005f005fchar1char1"/>
                <w:i/>
              </w:rPr>
              <w:t>- социальное;</w:t>
            </w:r>
          </w:p>
          <w:p w:rsidR="00D53E36" w:rsidRPr="00D559E0" w:rsidRDefault="00D53E36" w:rsidP="002A6772">
            <w:pPr>
              <w:widowControl w:val="0"/>
              <w:suppressAutoHyphens w:val="0"/>
              <w:jc w:val="both"/>
              <w:rPr>
                <w:i/>
              </w:rPr>
            </w:pPr>
            <w:r w:rsidRPr="00D559E0">
              <w:rPr>
                <w:rStyle w:val="dash041e005f0431005f044b005f0447005f043d005f044b005f0439005f005fchar1char1"/>
                <w:i/>
              </w:rPr>
              <w:t>- общекультурное.</w:t>
            </w:r>
          </w:p>
        </w:tc>
      </w:tr>
      <w:tr w:rsidR="00D53E36" w:rsidRPr="00E42A80" w:rsidTr="00785B77">
        <w:trPr>
          <w:trHeight w:val="602"/>
        </w:trPr>
        <w:tc>
          <w:tcPr>
            <w:tcW w:w="1055" w:type="pct"/>
          </w:tcPr>
          <w:p w:rsidR="00D53E36" w:rsidRPr="00D559E0" w:rsidRDefault="00D53E36" w:rsidP="002A6772">
            <w:pPr>
              <w:ind w:firstLine="34"/>
            </w:pPr>
            <w:r w:rsidRPr="00D559E0">
              <w:t>Кадровое обеспечение внеурочной деятельности (*количество и % укомплектованности):</w:t>
            </w:r>
          </w:p>
          <w:p w:rsidR="00D53E36" w:rsidRPr="00D559E0" w:rsidRDefault="00D53E36" w:rsidP="002A6772">
            <w:pPr>
              <w:ind w:firstLine="34"/>
              <w:rPr>
                <w:b/>
                <w:bCs/>
              </w:rPr>
            </w:pPr>
          </w:p>
        </w:tc>
        <w:tc>
          <w:tcPr>
            <w:tcW w:w="1556" w:type="pct"/>
          </w:tcPr>
          <w:p w:rsidR="00D53E36" w:rsidRPr="00D559E0" w:rsidRDefault="00D53E36" w:rsidP="002A6772">
            <w:r w:rsidRPr="00D559E0">
              <w:t xml:space="preserve"> Наличие  в учреждении:</w:t>
            </w:r>
          </w:p>
          <w:p w:rsidR="00D53E36" w:rsidRPr="00D559E0" w:rsidRDefault="00D53E36" w:rsidP="002A6772">
            <w:r w:rsidRPr="00D559E0">
              <w:t>-  ставок или привлечение на ином  законном основании специалистов  для реализации внеурочной деятельности;</w:t>
            </w:r>
          </w:p>
          <w:p w:rsidR="00D53E36" w:rsidRPr="00D559E0" w:rsidRDefault="00D53E36" w:rsidP="002A6772">
            <w:pPr>
              <w:ind w:firstLine="34"/>
            </w:pPr>
            <w:r w:rsidRPr="00D559E0">
              <w:t>- договоров с учреждениями дополнительного образования детей, учреждениями науки,  культуры, спорта, досуга.</w:t>
            </w:r>
          </w:p>
        </w:tc>
        <w:tc>
          <w:tcPr>
            <w:tcW w:w="2389" w:type="pct"/>
          </w:tcPr>
          <w:p w:rsidR="00D24640" w:rsidRPr="00D559E0" w:rsidRDefault="00D24640" w:rsidP="002A6772">
            <w:pPr>
              <w:tabs>
                <w:tab w:val="left" w:pos="3060"/>
              </w:tabs>
            </w:pPr>
            <w:r w:rsidRPr="00D559E0">
              <w:rPr>
                <w:i/>
              </w:rPr>
              <w:t xml:space="preserve">-100% обеспечение </w:t>
            </w:r>
            <w:r w:rsidRPr="00D559E0">
              <w:t xml:space="preserve">специалистами  для реализации внеурочной деятельности, </w:t>
            </w:r>
          </w:p>
          <w:p w:rsidR="00D53E36" w:rsidRPr="00D559E0" w:rsidRDefault="00D24640" w:rsidP="002A6772">
            <w:pPr>
              <w:tabs>
                <w:tab w:val="left" w:pos="3060"/>
              </w:tabs>
              <w:rPr>
                <w:i/>
              </w:rPr>
            </w:pPr>
            <w:r w:rsidRPr="00D559E0">
              <w:rPr>
                <w:i/>
              </w:rPr>
              <w:t xml:space="preserve"> -</w:t>
            </w:r>
            <w:r w:rsidR="00D53E36" w:rsidRPr="00D559E0">
              <w:rPr>
                <w:i/>
              </w:rPr>
              <w:t>работают педагоги дополнительного образования (</w:t>
            </w:r>
            <w:r w:rsidRPr="00D559E0">
              <w:rPr>
                <w:i/>
              </w:rPr>
              <w:t>1  ставка</w:t>
            </w:r>
            <w:r w:rsidR="00D53E36" w:rsidRPr="00D559E0">
              <w:rPr>
                <w:i/>
              </w:rPr>
              <w:t xml:space="preserve">), </w:t>
            </w:r>
          </w:p>
          <w:p w:rsidR="00D53E36" w:rsidRPr="00D559E0" w:rsidRDefault="00D24640" w:rsidP="002A6772">
            <w:pPr>
              <w:tabs>
                <w:tab w:val="left" w:pos="3060"/>
              </w:tabs>
              <w:rPr>
                <w:i/>
              </w:rPr>
            </w:pPr>
            <w:r w:rsidRPr="00D559E0">
              <w:rPr>
                <w:i/>
              </w:rPr>
              <w:t>-</w:t>
            </w:r>
            <w:r w:rsidR="00D53E36" w:rsidRPr="00D559E0">
              <w:rPr>
                <w:i/>
              </w:rPr>
              <w:t>заключены договора о сотрудничестве с:</w:t>
            </w:r>
          </w:p>
          <w:p w:rsidR="00D53E36" w:rsidRPr="00D559E0" w:rsidRDefault="00D53E36" w:rsidP="002F607D">
            <w:pPr>
              <w:tabs>
                <w:tab w:val="left" w:pos="3060"/>
              </w:tabs>
              <w:rPr>
                <w:i/>
              </w:rPr>
            </w:pPr>
            <w:r w:rsidRPr="00D559E0">
              <w:rPr>
                <w:i/>
              </w:rPr>
              <w:t xml:space="preserve">- </w:t>
            </w:r>
            <w:r w:rsidR="002F607D" w:rsidRPr="00D559E0">
              <w:rPr>
                <w:i/>
              </w:rPr>
              <w:t>ГБУ Волгоградской области «Природный парк «Усть- Медведицкий»</w:t>
            </w:r>
          </w:p>
        </w:tc>
      </w:tr>
      <w:tr w:rsidR="00D53E36" w:rsidRPr="00E42A80" w:rsidTr="00785B77">
        <w:trPr>
          <w:trHeight w:val="602"/>
        </w:trPr>
        <w:tc>
          <w:tcPr>
            <w:tcW w:w="1055" w:type="pct"/>
          </w:tcPr>
          <w:p w:rsidR="00D53E36" w:rsidRPr="00D559E0" w:rsidRDefault="00D53E36" w:rsidP="002A6772">
            <w:r w:rsidRPr="00D559E0">
              <w:t>Материально-техническое  и информационно-</w:t>
            </w:r>
            <w:r w:rsidRPr="00D559E0">
              <w:lastRenderedPageBreak/>
              <w:t>техническое обеспечение внеурочной деятельности 1(доп) – 9 классов.</w:t>
            </w:r>
          </w:p>
          <w:p w:rsidR="00D53E36" w:rsidRPr="00D559E0" w:rsidRDefault="00D53E36" w:rsidP="002A6772">
            <w:pPr>
              <w:ind w:firstLine="34"/>
            </w:pPr>
          </w:p>
        </w:tc>
        <w:tc>
          <w:tcPr>
            <w:tcW w:w="1556" w:type="pct"/>
          </w:tcPr>
          <w:p w:rsidR="00D53E36" w:rsidRPr="00D559E0" w:rsidRDefault="00D53E36" w:rsidP="002A6772">
            <w:r w:rsidRPr="00D559E0">
              <w:lastRenderedPageBreak/>
              <w:t>-наличие помещений;</w:t>
            </w:r>
          </w:p>
          <w:p w:rsidR="00D53E36" w:rsidRPr="00D559E0" w:rsidRDefault="00D53E36" w:rsidP="002A6772">
            <w:r w:rsidRPr="00D559E0">
              <w:t xml:space="preserve">-наличие оборудования в учебных </w:t>
            </w:r>
            <w:r w:rsidRPr="00D559E0">
              <w:lastRenderedPageBreak/>
              <w:t>помещениях;</w:t>
            </w:r>
          </w:p>
          <w:p w:rsidR="00D53E36" w:rsidRPr="00D559E0" w:rsidRDefault="00D53E36" w:rsidP="002A6772">
            <w:r w:rsidRPr="00D559E0">
              <w:t>- наличие инвентаря.</w:t>
            </w:r>
          </w:p>
          <w:p w:rsidR="00D53E36" w:rsidRPr="00D559E0" w:rsidRDefault="00D53E36" w:rsidP="002A6772">
            <w:pPr>
              <w:pStyle w:val="34"/>
              <w:rPr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t>Наличие ИКТ для:</w:t>
            </w:r>
          </w:p>
          <w:p w:rsidR="00D53E36" w:rsidRPr="00D559E0" w:rsidRDefault="00D53E36" w:rsidP="002A6772">
            <w:pPr>
              <w:pStyle w:val="34"/>
              <w:rPr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t>- проведения мониторинга профессионально-общественного мнения среди педагогов, обучающихся, родительской общественности;</w:t>
            </w:r>
          </w:p>
          <w:p w:rsidR="00D53E36" w:rsidRPr="00D559E0" w:rsidRDefault="00D53E36" w:rsidP="002A6772">
            <w:pPr>
              <w:pStyle w:val="34"/>
              <w:rPr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t>- создания и ведения различных баз данных;</w:t>
            </w:r>
          </w:p>
          <w:p w:rsidR="00D53E36" w:rsidRPr="00D559E0" w:rsidRDefault="00D53E36" w:rsidP="002A6772">
            <w:pPr>
              <w:pStyle w:val="34"/>
              <w:rPr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t>- обеспечения процесса планирования, контроля реализации внеурочной деятельности.</w:t>
            </w:r>
          </w:p>
        </w:tc>
        <w:tc>
          <w:tcPr>
            <w:tcW w:w="2389" w:type="pct"/>
          </w:tcPr>
          <w:p w:rsidR="00D53E36" w:rsidRPr="00D559E0" w:rsidRDefault="00D53E36" w:rsidP="002A6772">
            <w:pPr>
              <w:ind w:right="-89"/>
              <w:rPr>
                <w:i/>
              </w:rPr>
            </w:pPr>
            <w:r w:rsidRPr="00D559E0">
              <w:rPr>
                <w:i/>
              </w:rPr>
              <w:lastRenderedPageBreak/>
              <w:t>Обеспечено на 100%</w:t>
            </w:r>
          </w:p>
          <w:p w:rsidR="00D53E36" w:rsidRPr="00D559E0" w:rsidRDefault="00D53E36" w:rsidP="002A6772">
            <w:pPr>
              <w:ind w:right="-89"/>
              <w:rPr>
                <w:i/>
              </w:rPr>
            </w:pPr>
          </w:p>
          <w:p w:rsidR="00D53E36" w:rsidRPr="00D559E0" w:rsidRDefault="00D53E36" w:rsidP="002A6772">
            <w:pPr>
              <w:ind w:right="-89"/>
              <w:rPr>
                <w:i/>
              </w:rPr>
            </w:pPr>
          </w:p>
          <w:p w:rsidR="00D53E36" w:rsidRPr="00D559E0" w:rsidRDefault="00D53E36" w:rsidP="002A6772">
            <w:pPr>
              <w:ind w:right="-89"/>
              <w:rPr>
                <w:i/>
              </w:rPr>
            </w:pPr>
          </w:p>
          <w:p w:rsidR="00D53E36" w:rsidRPr="00D559E0" w:rsidRDefault="00D53E36" w:rsidP="002A6772">
            <w:pPr>
              <w:ind w:right="-89"/>
              <w:rPr>
                <w:i/>
              </w:rPr>
            </w:pPr>
            <w:r w:rsidRPr="00D559E0">
              <w:rPr>
                <w:i/>
              </w:rPr>
              <w:t>имеется</w:t>
            </w:r>
          </w:p>
        </w:tc>
      </w:tr>
      <w:tr w:rsidR="00D53E36" w:rsidRPr="00E42A80" w:rsidTr="00785B77">
        <w:trPr>
          <w:trHeight w:val="780"/>
        </w:trPr>
        <w:tc>
          <w:tcPr>
            <w:tcW w:w="1055" w:type="pct"/>
          </w:tcPr>
          <w:p w:rsidR="00D53E36" w:rsidRPr="00D559E0" w:rsidRDefault="00D53E36" w:rsidP="002A6772">
            <w:r w:rsidRPr="00D559E0">
              <w:lastRenderedPageBreak/>
              <w:t>Охват обучающихся внеурочными занятиями (*% от общего количества):</w:t>
            </w:r>
          </w:p>
        </w:tc>
        <w:tc>
          <w:tcPr>
            <w:tcW w:w="1556" w:type="pct"/>
          </w:tcPr>
          <w:p w:rsidR="00D53E36" w:rsidRPr="00D559E0" w:rsidRDefault="00D53E36" w:rsidP="002A6772">
            <w:r w:rsidRPr="00D559E0">
              <w:t>-1 (доп.) – 4 классы;</w:t>
            </w:r>
          </w:p>
          <w:p w:rsidR="00D53E36" w:rsidRPr="00D559E0" w:rsidRDefault="00D53E36" w:rsidP="002A6772">
            <w:r w:rsidRPr="00D559E0">
              <w:t>-5 – 9 классы;</w:t>
            </w:r>
          </w:p>
          <w:p w:rsidR="00D53E36" w:rsidRPr="00D559E0" w:rsidRDefault="00D53E36" w:rsidP="002A6772"/>
        </w:tc>
        <w:tc>
          <w:tcPr>
            <w:tcW w:w="2389" w:type="pct"/>
          </w:tcPr>
          <w:p w:rsidR="00D53E36" w:rsidRPr="00D559E0" w:rsidRDefault="00D53E36" w:rsidP="002A6772">
            <w:pPr>
              <w:rPr>
                <w:i/>
              </w:rPr>
            </w:pPr>
            <w:r w:rsidRPr="00D559E0">
              <w:rPr>
                <w:i/>
              </w:rPr>
              <w:t>100%</w:t>
            </w:r>
          </w:p>
        </w:tc>
      </w:tr>
      <w:tr w:rsidR="00D53E36" w:rsidRPr="00E42A80" w:rsidTr="00785B77">
        <w:trPr>
          <w:trHeight w:val="1021"/>
        </w:trPr>
        <w:tc>
          <w:tcPr>
            <w:tcW w:w="1055" w:type="pct"/>
          </w:tcPr>
          <w:p w:rsidR="00D53E36" w:rsidRPr="00D559E0" w:rsidRDefault="00D53E36" w:rsidP="002A6772">
            <w:r w:rsidRPr="00D559E0">
              <w:t>Участие обучающихся в, фестивалях, выставках декоративно – прикладного творчества 1-9 классов</w:t>
            </w:r>
          </w:p>
        </w:tc>
        <w:tc>
          <w:tcPr>
            <w:tcW w:w="1556" w:type="pct"/>
          </w:tcPr>
          <w:p w:rsidR="00D53E36" w:rsidRPr="00D559E0" w:rsidRDefault="00D53E36" w:rsidP="002A6772">
            <w:pPr>
              <w:ind w:firstLine="15"/>
            </w:pPr>
            <w:r w:rsidRPr="00D559E0">
              <w:t>- на международном уровне;</w:t>
            </w:r>
          </w:p>
          <w:p w:rsidR="00D53E36" w:rsidRPr="00D559E0" w:rsidRDefault="00D53E36" w:rsidP="002A6772">
            <w:pPr>
              <w:ind w:firstLine="15"/>
            </w:pPr>
            <w:r w:rsidRPr="00D559E0">
              <w:t>- на всероссийском  уровне;</w:t>
            </w:r>
          </w:p>
          <w:p w:rsidR="00D53E36" w:rsidRPr="00D559E0" w:rsidRDefault="00D53E36" w:rsidP="002A6772">
            <w:pPr>
              <w:ind w:firstLine="15"/>
            </w:pPr>
            <w:r w:rsidRPr="00D559E0">
              <w:t>- на региональном уровне;</w:t>
            </w:r>
          </w:p>
          <w:p w:rsidR="00D53E36" w:rsidRPr="00D559E0" w:rsidRDefault="00D53E36" w:rsidP="002A6772">
            <w:pPr>
              <w:ind w:left="34" w:firstLine="15"/>
            </w:pPr>
            <w:r w:rsidRPr="00D559E0">
              <w:t>- на муниципальном уровне.</w:t>
            </w:r>
          </w:p>
          <w:p w:rsidR="00D53E36" w:rsidRPr="00D559E0" w:rsidRDefault="00D53E36" w:rsidP="002A6772"/>
        </w:tc>
        <w:tc>
          <w:tcPr>
            <w:tcW w:w="2389" w:type="pct"/>
          </w:tcPr>
          <w:p w:rsidR="00731C5A" w:rsidRPr="00D559E0" w:rsidRDefault="00D24640" w:rsidP="00D24640">
            <w:pPr>
              <w:ind w:firstLine="15"/>
            </w:pPr>
            <w:r w:rsidRPr="00D559E0">
              <w:t xml:space="preserve">      на международном и всероссийском  уровне </w:t>
            </w:r>
            <w:r w:rsidR="00731C5A" w:rsidRPr="00D559E0">
              <w:t xml:space="preserve">– 69, </w:t>
            </w:r>
          </w:p>
          <w:p w:rsidR="00731C5A" w:rsidRPr="00D559E0" w:rsidRDefault="00D24640" w:rsidP="00731C5A">
            <w:pPr>
              <w:pStyle w:val="ab"/>
              <w:ind w:firstLine="360"/>
              <w:jc w:val="both"/>
            </w:pPr>
            <w:r w:rsidRPr="00D559E0">
              <w:t xml:space="preserve">на региональном уровне </w:t>
            </w:r>
            <w:r w:rsidR="00731C5A" w:rsidRPr="00D559E0">
              <w:t xml:space="preserve">– 39, </w:t>
            </w:r>
          </w:p>
          <w:p w:rsidR="00731C5A" w:rsidRPr="00D559E0" w:rsidRDefault="00D24640" w:rsidP="00731C5A">
            <w:pPr>
              <w:pStyle w:val="ab"/>
              <w:ind w:firstLine="360"/>
              <w:jc w:val="both"/>
            </w:pPr>
            <w:r w:rsidRPr="00D559E0">
              <w:t xml:space="preserve">на муниципальном уровне </w:t>
            </w:r>
            <w:r w:rsidR="00731C5A" w:rsidRPr="00D559E0">
              <w:t xml:space="preserve">- 113.  </w:t>
            </w:r>
          </w:p>
          <w:p w:rsidR="00731C5A" w:rsidRPr="00D559E0" w:rsidRDefault="00731C5A" w:rsidP="002A6772">
            <w:pPr>
              <w:rPr>
                <w:i/>
              </w:rPr>
            </w:pPr>
          </w:p>
        </w:tc>
      </w:tr>
      <w:tr w:rsidR="00D53E36" w:rsidRPr="00E42A80" w:rsidTr="00785B77">
        <w:trPr>
          <w:trHeight w:val="263"/>
        </w:trPr>
        <w:tc>
          <w:tcPr>
            <w:tcW w:w="1055" w:type="pct"/>
          </w:tcPr>
          <w:p w:rsidR="00D53E36" w:rsidRPr="00D559E0" w:rsidRDefault="00D53E36" w:rsidP="002A6772">
            <w:r w:rsidRPr="00D559E0">
              <w:t>Результаты  работы с обучающимися, воспитанниками с ограниченными возможностями здоровья. 1-9 классов.</w:t>
            </w:r>
          </w:p>
          <w:p w:rsidR="00D53E36" w:rsidRPr="00D559E0" w:rsidRDefault="00D53E36" w:rsidP="002A6772">
            <w:pPr>
              <w:ind w:firstLine="34"/>
            </w:pPr>
          </w:p>
        </w:tc>
        <w:tc>
          <w:tcPr>
            <w:tcW w:w="1556" w:type="pct"/>
          </w:tcPr>
          <w:p w:rsidR="00D53E36" w:rsidRPr="00D559E0" w:rsidRDefault="00D53E36" w:rsidP="002A6772">
            <w:r w:rsidRPr="00D559E0">
              <w:t>- организация работы и условий для освоения обучающимися, воспитанниками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возможностей.</w:t>
            </w:r>
          </w:p>
        </w:tc>
        <w:tc>
          <w:tcPr>
            <w:tcW w:w="2389" w:type="pct"/>
          </w:tcPr>
          <w:p w:rsidR="00D53E36" w:rsidRPr="00D559E0" w:rsidRDefault="00D53E36" w:rsidP="00D559E0">
            <w:pPr>
              <w:widowControl w:val="0"/>
              <w:numPr>
                <w:ilvl w:val="0"/>
                <w:numId w:val="12"/>
              </w:numPr>
              <w:suppressAutoHyphens w:val="0"/>
              <w:jc w:val="both"/>
              <w:rPr>
                <w:i/>
              </w:rPr>
            </w:pPr>
            <w:r w:rsidRPr="00D559E0">
              <w:rPr>
                <w:i/>
              </w:rPr>
              <w:t>организация  обучения детей на дому;</w:t>
            </w:r>
          </w:p>
          <w:p w:rsidR="00D53E36" w:rsidRPr="00D559E0" w:rsidRDefault="00D53E36" w:rsidP="00D559E0">
            <w:pPr>
              <w:widowControl w:val="0"/>
              <w:numPr>
                <w:ilvl w:val="0"/>
                <w:numId w:val="12"/>
              </w:numPr>
              <w:suppressAutoHyphens w:val="0"/>
              <w:jc w:val="both"/>
              <w:rPr>
                <w:i/>
              </w:rPr>
            </w:pPr>
            <w:r w:rsidRPr="00D559E0">
              <w:rPr>
                <w:i/>
              </w:rPr>
              <w:t xml:space="preserve">участие в </w:t>
            </w:r>
            <w:r w:rsidR="00336D70" w:rsidRPr="00D559E0">
              <w:rPr>
                <w:i/>
              </w:rPr>
              <w:t>открытом фестивале художественного творчества для детей и молодёжи с ограниченными возможностями «Луч надежды».</w:t>
            </w:r>
          </w:p>
          <w:p w:rsidR="00D53E36" w:rsidRPr="00D559E0" w:rsidRDefault="00A8240A" w:rsidP="00D559E0">
            <w:pPr>
              <w:widowControl w:val="0"/>
              <w:numPr>
                <w:ilvl w:val="0"/>
                <w:numId w:val="12"/>
              </w:numPr>
              <w:suppressAutoHyphens w:val="0"/>
              <w:jc w:val="both"/>
              <w:rPr>
                <w:i/>
              </w:rPr>
            </w:pPr>
            <w:r w:rsidRPr="00D559E0">
              <w:rPr>
                <w:i/>
              </w:rPr>
              <w:t>деятельность психолого</w:t>
            </w:r>
            <w:r w:rsidR="00D53E36" w:rsidRPr="00D559E0">
              <w:rPr>
                <w:i/>
              </w:rPr>
              <w:t>-педагогического консилиума;</w:t>
            </w:r>
          </w:p>
          <w:p w:rsidR="00D53E36" w:rsidRPr="00D559E0" w:rsidRDefault="00D53E36" w:rsidP="00D559E0">
            <w:pPr>
              <w:widowControl w:val="0"/>
              <w:numPr>
                <w:ilvl w:val="0"/>
                <w:numId w:val="12"/>
              </w:numPr>
              <w:suppressAutoHyphens w:val="0"/>
              <w:jc w:val="both"/>
              <w:rPr>
                <w:i/>
              </w:rPr>
            </w:pPr>
            <w:r w:rsidRPr="00D559E0">
              <w:rPr>
                <w:i/>
              </w:rPr>
              <w:t>реализация индивидуальной программы реабилитации и абилитации ребёнка-инвалида</w:t>
            </w:r>
          </w:p>
        </w:tc>
      </w:tr>
      <w:tr w:rsidR="00D53E36" w:rsidRPr="00E42A80" w:rsidTr="00785B77">
        <w:trPr>
          <w:trHeight w:val="602"/>
        </w:trPr>
        <w:tc>
          <w:tcPr>
            <w:tcW w:w="1055" w:type="pct"/>
          </w:tcPr>
          <w:p w:rsidR="00D53E36" w:rsidRPr="00D559E0" w:rsidRDefault="00D53E36" w:rsidP="002A6772">
            <w:r w:rsidRPr="00D559E0">
              <w:t xml:space="preserve">Результаты работы учреждения по физкультурно-оздоровительной работе с  </w:t>
            </w:r>
            <w:r w:rsidRPr="00D559E0">
              <w:lastRenderedPageBreak/>
              <w:t>обучающимися:</w:t>
            </w:r>
          </w:p>
          <w:p w:rsidR="00D53E36" w:rsidRPr="00D559E0" w:rsidRDefault="00D53E36" w:rsidP="002A6772">
            <w:pPr>
              <w:pStyle w:val="34"/>
              <w:jc w:val="center"/>
              <w:rPr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t>1 – 9 классы</w:t>
            </w:r>
          </w:p>
          <w:p w:rsidR="00D53E36" w:rsidRPr="00D559E0" w:rsidRDefault="00D53E36" w:rsidP="002A6772">
            <w:pPr>
              <w:pStyle w:val="34"/>
              <w:rPr>
                <w:sz w:val="24"/>
                <w:szCs w:val="24"/>
              </w:rPr>
            </w:pPr>
          </w:p>
        </w:tc>
        <w:tc>
          <w:tcPr>
            <w:tcW w:w="1556" w:type="pct"/>
          </w:tcPr>
          <w:p w:rsidR="00D53E36" w:rsidRPr="00D559E0" w:rsidRDefault="00D53E36" w:rsidP="002A6772">
            <w:r w:rsidRPr="00D559E0">
              <w:lastRenderedPageBreak/>
              <w:t>- проведение в соответствии с планом  Дней здоровья;</w:t>
            </w:r>
          </w:p>
          <w:p w:rsidR="00D53E36" w:rsidRPr="00D559E0" w:rsidRDefault="00D53E36" w:rsidP="002A6772">
            <w:r w:rsidRPr="00D559E0">
              <w:t xml:space="preserve">-физкультурно-оздоровительных мероприятий в режиме учебного дня </w:t>
            </w:r>
            <w:r w:rsidRPr="00D559E0">
              <w:lastRenderedPageBreak/>
              <w:t>(утренней гигиенической гимнастики,  физкультурных минуток на уроках, прогулок на свежем воздухе.</w:t>
            </w:r>
          </w:p>
          <w:p w:rsidR="00D53E36" w:rsidRPr="00D559E0" w:rsidRDefault="00D53E36" w:rsidP="002A6772">
            <w:pPr>
              <w:pStyle w:val="34"/>
              <w:rPr>
                <w:sz w:val="24"/>
                <w:szCs w:val="24"/>
              </w:rPr>
            </w:pPr>
            <w:r w:rsidRPr="00D559E0">
              <w:rPr>
                <w:sz w:val="24"/>
                <w:szCs w:val="24"/>
              </w:rPr>
              <w:t xml:space="preserve">- динамических перемен; </w:t>
            </w:r>
          </w:p>
          <w:p w:rsidR="00D53E36" w:rsidRPr="00D559E0" w:rsidRDefault="00D53E36" w:rsidP="002A6772">
            <w:r w:rsidRPr="00D559E0">
              <w:t>Разработаны комплексы упражнений для проведения физкультурно-оздоровительных форм  работы.</w:t>
            </w:r>
          </w:p>
        </w:tc>
        <w:tc>
          <w:tcPr>
            <w:tcW w:w="2389" w:type="pct"/>
          </w:tcPr>
          <w:p w:rsidR="007547B8" w:rsidRPr="00D559E0" w:rsidRDefault="00AF7FB4" w:rsidP="002A6772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bCs/>
                <w:i/>
                <w:lang w:eastAsia="en-US"/>
              </w:rPr>
            </w:pPr>
            <w:r w:rsidRPr="00D559E0">
              <w:rPr>
                <w:i/>
              </w:rPr>
              <w:lastRenderedPageBreak/>
              <w:t xml:space="preserve">          </w:t>
            </w:r>
            <w:r w:rsidR="00EE3D99" w:rsidRPr="00D559E0">
              <w:rPr>
                <w:i/>
              </w:rPr>
              <w:t>В 2018-2021</w:t>
            </w:r>
            <w:r w:rsidR="00D53E36" w:rsidRPr="00D559E0">
              <w:rPr>
                <w:i/>
              </w:rPr>
              <w:t xml:space="preserve"> уч</w:t>
            </w:r>
            <w:r w:rsidR="00EE3D99" w:rsidRPr="00D559E0">
              <w:rPr>
                <w:i/>
              </w:rPr>
              <w:t>. годах</w:t>
            </w:r>
            <w:r w:rsidR="00D53E36" w:rsidRPr="00D559E0">
              <w:rPr>
                <w:i/>
              </w:rPr>
              <w:t xml:space="preserve"> проводилась активная работа учителем физкультуры по следующим видам спорта:</w:t>
            </w:r>
            <w:r w:rsidR="00EE3D99" w:rsidRPr="00D559E0">
              <w:rPr>
                <w:i/>
              </w:rPr>
              <w:t xml:space="preserve"> </w:t>
            </w:r>
            <w:r w:rsidR="00D53E36" w:rsidRPr="00D559E0">
              <w:rPr>
                <w:rFonts w:eastAsia="Calibri"/>
                <w:bCs/>
                <w:i/>
                <w:lang w:eastAsia="en-US"/>
              </w:rPr>
              <w:t>легкая атлетика на начало и на конец учебного года, волейбол, баскетбол, пионербол, футбол, шашки, настольный теннис</w:t>
            </w:r>
            <w:r w:rsidR="00152323" w:rsidRPr="00D559E0">
              <w:rPr>
                <w:rFonts w:eastAsia="Calibri"/>
                <w:bCs/>
                <w:i/>
                <w:lang w:eastAsia="en-US"/>
              </w:rPr>
              <w:t xml:space="preserve">. </w:t>
            </w:r>
          </w:p>
          <w:p w:rsidR="00D53E36" w:rsidRPr="00D559E0" w:rsidRDefault="00D53E36" w:rsidP="002A6772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bCs/>
                <w:i/>
                <w:lang w:eastAsia="en-US"/>
              </w:rPr>
            </w:pPr>
            <w:r w:rsidRPr="00D559E0">
              <w:rPr>
                <w:rFonts w:eastAsia="Calibri"/>
                <w:bCs/>
                <w:i/>
                <w:lang w:eastAsia="en-US"/>
              </w:rPr>
              <w:lastRenderedPageBreak/>
              <w:t>Классные руководители и воспитатели активизировали участие обучающихся, стимулировали к участию своим присутствием в команде, что в итоге приводило к победе команды-класса. Очень динамично прошел «День здоровья», который начался с утренней гимнастики для всей школы</w:t>
            </w:r>
            <w:r w:rsidR="00AF7FB4" w:rsidRPr="00D559E0">
              <w:rPr>
                <w:rFonts w:eastAsia="Calibri"/>
                <w:bCs/>
                <w:i/>
                <w:lang w:eastAsia="en-US"/>
              </w:rPr>
              <w:t>. Также проводились</w:t>
            </w:r>
            <w:r w:rsidR="00CA08D2" w:rsidRPr="00D559E0">
              <w:rPr>
                <w:rFonts w:eastAsia="Calibri"/>
                <w:bCs/>
                <w:i/>
                <w:lang w:eastAsia="en-US"/>
              </w:rPr>
              <w:t xml:space="preserve"> </w:t>
            </w:r>
            <w:r w:rsidR="00AF7FB4" w:rsidRPr="00D559E0">
              <w:rPr>
                <w:rFonts w:eastAsia="Calibri"/>
                <w:bCs/>
                <w:i/>
                <w:lang w:eastAsia="en-US"/>
              </w:rPr>
              <w:t>спортивные соревнования в школе: чемпионат школы по игре в Дартс, чемпионат школы по гимнастическому пятиборью, чемпионат школы по АРМ-спорту, Всероссийская акция «Лыжня России»</w:t>
            </w:r>
            <w:r w:rsidR="00832153" w:rsidRPr="00D559E0">
              <w:rPr>
                <w:rFonts w:eastAsia="Calibri"/>
                <w:bCs/>
                <w:i/>
                <w:lang w:eastAsia="en-US"/>
              </w:rPr>
              <w:t xml:space="preserve">; </w:t>
            </w:r>
            <w:r w:rsidR="00CA08D2" w:rsidRPr="00D559E0">
              <w:rPr>
                <w:rFonts w:eastAsia="Calibri"/>
                <w:bCs/>
                <w:i/>
                <w:lang w:eastAsia="en-US"/>
              </w:rPr>
              <w:t>Х</w:t>
            </w:r>
            <w:r w:rsidR="00832153" w:rsidRPr="00D559E0">
              <w:rPr>
                <w:rFonts w:eastAsia="Calibri"/>
                <w:bCs/>
                <w:i/>
                <w:lang w:eastAsia="en-US"/>
              </w:rPr>
              <w:t xml:space="preserve"> малые Олимпийские игры «Весёлые старты».</w:t>
            </w:r>
          </w:p>
          <w:p w:rsidR="00D53E36" w:rsidRPr="00D559E0" w:rsidRDefault="00D53E36" w:rsidP="002A6772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bCs/>
                <w:i/>
                <w:lang w:eastAsia="en-US"/>
              </w:rPr>
            </w:pPr>
            <w:r w:rsidRPr="00D559E0">
              <w:rPr>
                <w:rFonts w:eastAsia="Calibri"/>
                <w:bCs/>
                <w:i/>
                <w:lang w:eastAsia="en-US"/>
              </w:rPr>
              <w:t xml:space="preserve">  Помимо школьных мероприятий воспитанники школы-интерната приняли участие </w:t>
            </w:r>
            <w:r w:rsidRPr="00D559E0">
              <w:rPr>
                <w:i/>
              </w:rPr>
              <w:t>в районных соревнованиях</w:t>
            </w:r>
            <w:r w:rsidR="00AF7FB4" w:rsidRPr="00D559E0">
              <w:rPr>
                <w:i/>
              </w:rPr>
              <w:t>: Всероссийск</w:t>
            </w:r>
            <w:r w:rsidR="00CA08D2" w:rsidRPr="00D559E0">
              <w:rPr>
                <w:i/>
              </w:rPr>
              <w:t>ий день бега «Кросс наций – 2018</w:t>
            </w:r>
            <w:r w:rsidR="00AF7FB4" w:rsidRPr="00D559E0">
              <w:rPr>
                <w:i/>
              </w:rPr>
              <w:t xml:space="preserve"> г».; «Шиповка юных»; «Весёлые старты»</w:t>
            </w:r>
            <w:r w:rsidR="00832153" w:rsidRPr="00D559E0">
              <w:rPr>
                <w:i/>
              </w:rPr>
              <w:t>;</w:t>
            </w:r>
            <w:r w:rsidR="00B03A7E" w:rsidRPr="00D559E0">
              <w:rPr>
                <w:i/>
              </w:rPr>
              <w:t xml:space="preserve"> </w:t>
            </w:r>
            <w:r w:rsidR="00832153" w:rsidRPr="00D559E0">
              <w:rPr>
                <w:i/>
              </w:rPr>
              <w:t>в</w:t>
            </w:r>
            <w:r w:rsidR="00B03A7E" w:rsidRPr="00D559E0">
              <w:rPr>
                <w:i/>
              </w:rPr>
              <w:t xml:space="preserve"> </w:t>
            </w:r>
            <w:r w:rsidRPr="00D559E0">
              <w:rPr>
                <w:rFonts w:eastAsia="Calibri"/>
                <w:i/>
                <w:lang w:eastAsia="en-US"/>
              </w:rPr>
              <w:t>областной спартакиаде обучающихся, воспитанников государственных общеобразовательных организаций</w:t>
            </w:r>
            <w:r w:rsidR="00832153" w:rsidRPr="00D559E0">
              <w:rPr>
                <w:rFonts w:eastAsia="Calibri"/>
                <w:i/>
                <w:lang w:eastAsia="en-US"/>
              </w:rPr>
              <w:t xml:space="preserve">, в </w:t>
            </w:r>
            <w:r w:rsidR="00CA08D2" w:rsidRPr="00D559E0">
              <w:rPr>
                <w:rFonts w:eastAsia="Calibri"/>
                <w:i/>
                <w:lang w:eastAsia="en-US"/>
              </w:rPr>
              <w:t>«</w:t>
            </w:r>
            <w:r w:rsidR="00832153" w:rsidRPr="00D559E0">
              <w:rPr>
                <w:rFonts w:eastAsia="Calibri"/>
                <w:i/>
                <w:lang w:eastAsia="en-US"/>
              </w:rPr>
              <w:t>Областном фестивале Южного</w:t>
            </w:r>
            <w:r w:rsidR="00152323" w:rsidRPr="00D559E0">
              <w:rPr>
                <w:rFonts w:eastAsia="Calibri"/>
                <w:i/>
                <w:lang w:eastAsia="en-US"/>
              </w:rPr>
              <w:t xml:space="preserve"> федерального округа </w:t>
            </w:r>
            <w:r w:rsidR="00CA08D2" w:rsidRPr="00D559E0">
              <w:rPr>
                <w:rFonts w:eastAsia="Calibri"/>
                <w:i/>
                <w:lang w:eastAsia="en-US"/>
              </w:rPr>
              <w:t>«</w:t>
            </w:r>
            <w:r w:rsidR="00152323" w:rsidRPr="00D559E0">
              <w:rPr>
                <w:rFonts w:eastAsia="Calibri"/>
                <w:i/>
                <w:lang w:eastAsia="en-US"/>
              </w:rPr>
              <w:t>Каждый ребёнок достоин пьедестала»</w:t>
            </w:r>
            <w:r w:rsidR="00CA08D2" w:rsidRPr="00D559E0">
              <w:rPr>
                <w:rFonts w:eastAsia="Calibri"/>
                <w:i/>
                <w:lang w:eastAsia="en-US"/>
              </w:rPr>
              <w:t>(2018г), ежегодное участие в фестивале «ГТО».</w:t>
            </w:r>
            <w:r w:rsidRPr="00D559E0">
              <w:rPr>
                <w:rFonts w:eastAsia="Calibri"/>
                <w:bCs/>
                <w:i/>
                <w:lang w:eastAsia="en-US"/>
              </w:rPr>
              <w:tab/>
              <w:t>В рамках проведения месячника профилактики безнадзорности и правонарушений проводились беседы по здоровьесбережению и просмотр видеофильмов по профилактике вредных привычек.</w:t>
            </w:r>
            <w:r w:rsidRPr="00D559E0">
              <w:rPr>
                <w:rFonts w:eastAsia="Calibri"/>
                <w:i/>
                <w:lang w:eastAsia="en-US"/>
              </w:rPr>
              <w:t xml:space="preserve"> Состоялись в</w:t>
            </w:r>
            <w:r w:rsidR="00CA08D2" w:rsidRPr="00D559E0">
              <w:rPr>
                <w:rFonts w:eastAsia="Calibri"/>
                <w:bCs/>
                <w:i/>
                <w:lang w:eastAsia="en-US"/>
              </w:rPr>
              <w:t>стречи со специалистом ГБ</w:t>
            </w:r>
            <w:r w:rsidRPr="00D559E0">
              <w:rPr>
                <w:rFonts w:eastAsia="Calibri"/>
                <w:bCs/>
                <w:i/>
                <w:lang w:eastAsia="en-US"/>
              </w:rPr>
              <w:t>УЗ «</w:t>
            </w:r>
            <w:r w:rsidR="00CA08D2" w:rsidRPr="00D559E0">
              <w:rPr>
                <w:rFonts w:eastAsia="Calibri"/>
                <w:bCs/>
                <w:i/>
                <w:lang w:eastAsia="en-US"/>
              </w:rPr>
              <w:t>Серафимовичская ЦРБ</w:t>
            </w:r>
            <w:r w:rsidRPr="00D559E0">
              <w:rPr>
                <w:rFonts w:eastAsia="Calibri"/>
                <w:bCs/>
                <w:i/>
                <w:lang w:eastAsia="en-US"/>
              </w:rPr>
              <w:t>».</w:t>
            </w:r>
          </w:p>
          <w:p w:rsidR="00D53E36" w:rsidRPr="00D559E0" w:rsidRDefault="00D53E36" w:rsidP="002A6772">
            <w:pPr>
              <w:jc w:val="both"/>
              <w:rPr>
                <w:i/>
              </w:rPr>
            </w:pPr>
          </w:p>
        </w:tc>
      </w:tr>
      <w:tr w:rsidR="00D53E36" w:rsidRPr="00E42A80" w:rsidTr="00785B77">
        <w:trPr>
          <w:trHeight w:val="410"/>
        </w:trPr>
        <w:tc>
          <w:tcPr>
            <w:tcW w:w="2611" w:type="pct"/>
            <w:gridSpan w:val="2"/>
          </w:tcPr>
          <w:p w:rsidR="00D53E36" w:rsidRPr="00D559E0" w:rsidRDefault="00D53E36" w:rsidP="002A6772">
            <w:r w:rsidRPr="00D559E0">
              <w:lastRenderedPageBreak/>
              <w:t>Организация занятий в специальных медицинских группах (наличие приказов об организации данной работы, использование рекомендованных программ, разработка комплексов корригирующей гимнастики и т.д.) 1 (подготовительный) – 9 классов</w:t>
            </w:r>
          </w:p>
        </w:tc>
        <w:tc>
          <w:tcPr>
            <w:tcW w:w="2389" w:type="pct"/>
          </w:tcPr>
          <w:p w:rsidR="00D53E36" w:rsidRPr="00D559E0" w:rsidRDefault="00D53E36" w:rsidP="002A6772">
            <w:pPr>
              <w:ind w:right="-89"/>
              <w:rPr>
                <w:bCs/>
                <w:i/>
              </w:rPr>
            </w:pPr>
            <w:r w:rsidRPr="00D559E0">
              <w:rPr>
                <w:i/>
                <w:iCs/>
              </w:rPr>
              <w:t xml:space="preserve">Реализация рабочей </w:t>
            </w:r>
            <w:r w:rsidRPr="00D559E0">
              <w:rPr>
                <w:bCs/>
                <w:i/>
              </w:rPr>
              <w:t>программы по физической культуре для обучающихся, отнесённых по состоянию здоровья к специальной медицинской группе, в группу бы</w:t>
            </w:r>
            <w:r w:rsidR="007E22D2" w:rsidRPr="00D559E0">
              <w:rPr>
                <w:bCs/>
                <w:i/>
              </w:rPr>
              <w:t>л зачислен 1 обучающий</w:t>
            </w:r>
            <w:r w:rsidRPr="00D559E0">
              <w:rPr>
                <w:bCs/>
                <w:i/>
              </w:rPr>
              <w:t>ся.</w:t>
            </w:r>
          </w:p>
        </w:tc>
      </w:tr>
      <w:tr w:rsidR="00D53E36" w:rsidRPr="00E42A80" w:rsidTr="00785B77">
        <w:trPr>
          <w:trHeight w:val="450"/>
        </w:trPr>
        <w:tc>
          <w:tcPr>
            <w:tcW w:w="2611" w:type="pct"/>
            <w:gridSpan w:val="2"/>
          </w:tcPr>
          <w:p w:rsidR="00D53E36" w:rsidRPr="00D559E0" w:rsidRDefault="00D53E36" w:rsidP="002A6772">
            <w:r w:rsidRPr="00D559E0">
              <w:t>Динамика показателей здоровья обучающихся  (% обучающихся, отнесенных по состоянию здоровья к основной физкультурной группе).</w:t>
            </w:r>
          </w:p>
        </w:tc>
        <w:tc>
          <w:tcPr>
            <w:tcW w:w="2389" w:type="pct"/>
          </w:tcPr>
          <w:p w:rsidR="00D53E36" w:rsidRPr="00D559E0" w:rsidRDefault="00D53E36" w:rsidP="007346AA">
            <w:pPr>
              <w:rPr>
                <w:i/>
                <w:iCs/>
              </w:rPr>
            </w:pPr>
            <w:r w:rsidRPr="00D559E0">
              <w:rPr>
                <w:i/>
                <w:iCs/>
              </w:rPr>
              <w:t>Все учащиеся и воспитанники школы-интерната по состоянию своего здоровья относятся к III группе здоровья (</w:t>
            </w:r>
            <w:r w:rsidR="007346AA" w:rsidRPr="00D559E0">
              <w:rPr>
                <w:i/>
                <w:iCs/>
              </w:rPr>
              <w:t>91</w:t>
            </w:r>
            <w:r w:rsidRPr="00D559E0">
              <w:rPr>
                <w:i/>
                <w:iCs/>
              </w:rPr>
              <w:t xml:space="preserve">чел. – </w:t>
            </w:r>
            <w:r w:rsidR="007346AA" w:rsidRPr="00D559E0">
              <w:rPr>
                <w:i/>
                <w:iCs/>
              </w:rPr>
              <w:t>77</w:t>
            </w:r>
            <w:r w:rsidRPr="00D559E0">
              <w:rPr>
                <w:i/>
                <w:iCs/>
              </w:rPr>
              <w:t>,</w:t>
            </w:r>
            <w:r w:rsidR="007346AA" w:rsidRPr="00D559E0">
              <w:rPr>
                <w:i/>
                <w:iCs/>
              </w:rPr>
              <w:t>1</w:t>
            </w:r>
            <w:r w:rsidRPr="00D559E0">
              <w:rPr>
                <w:i/>
                <w:iCs/>
              </w:rPr>
              <w:t xml:space="preserve">%)  и IV группе здоровья (дети-инвалиды – </w:t>
            </w:r>
            <w:r w:rsidR="007346AA" w:rsidRPr="00D559E0">
              <w:rPr>
                <w:i/>
                <w:iCs/>
              </w:rPr>
              <w:t>27 чел.</w:t>
            </w:r>
            <w:r w:rsidRPr="00D559E0">
              <w:rPr>
                <w:i/>
                <w:iCs/>
              </w:rPr>
              <w:t xml:space="preserve"> – </w:t>
            </w:r>
            <w:r w:rsidR="007346AA" w:rsidRPr="00D559E0">
              <w:rPr>
                <w:i/>
                <w:iCs/>
              </w:rPr>
              <w:t>22,9</w:t>
            </w:r>
            <w:r w:rsidRPr="00D559E0">
              <w:rPr>
                <w:i/>
                <w:iCs/>
              </w:rPr>
              <w:t>%).</w:t>
            </w:r>
          </w:p>
        </w:tc>
      </w:tr>
      <w:tr w:rsidR="00D53E36" w:rsidRPr="00E42A80" w:rsidTr="00D12919">
        <w:trPr>
          <w:trHeight w:val="1977"/>
        </w:trPr>
        <w:tc>
          <w:tcPr>
            <w:tcW w:w="2611" w:type="pct"/>
            <w:gridSpan w:val="2"/>
          </w:tcPr>
          <w:p w:rsidR="00D53E36" w:rsidRPr="00D559E0" w:rsidRDefault="00D53E36" w:rsidP="002A6772">
            <w:r w:rsidRPr="00D559E0">
              <w:lastRenderedPageBreak/>
              <w:t>Результаты  мониторинга физического развития обучающихся.</w:t>
            </w:r>
          </w:p>
        </w:tc>
        <w:tc>
          <w:tcPr>
            <w:tcW w:w="2389" w:type="pct"/>
          </w:tcPr>
          <w:p w:rsidR="00D53E36" w:rsidRPr="00D559E0" w:rsidRDefault="00D53E36" w:rsidP="002A6772">
            <w:pPr>
              <w:jc w:val="center"/>
            </w:pPr>
            <w:r w:rsidRPr="00D559E0">
              <w:t>Результаты  мониторинга физического развития обучающихся</w:t>
            </w:r>
          </w:p>
          <w:p w:rsidR="00D53E36" w:rsidRPr="00D559E0" w:rsidRDefault="00D53E36" w:rsidP="002A6772">
            <w:pPr>
              <w:jc w:val="center"/>
            </w:pPr>
          </w:p>
          <w:tbl>
            <w:tblPr>
              <w:tblW w:w="6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75"/>
              <w:gridCol w:w="851"/>
              <w:gridCol w:w="708"/>
              <w:gridCol w:w="850"/>
              <w:gridCol w:w="710"/>
              <w:gridCol w:w="851"/>
              <w:gridCol w:w="850"/>
            </w:tblGrid>
            <w:tr w:rsidR="00D53E36" w:rsidRPr="00D559E0" w:rsidTr="002A6772">
              <w:tc>
                <w:tcPr>
                  <w:tcW w:w="2175" w:type="dxa"/>
                  <w:vMerge w:val="restart"/>
                  <w:vAlign w:val="center"/>
                </w:tcPr>
                <w:p w:rsidR="00D53E36" w:rsidRPr="00D559E0" w:rsidRDefault="00D53E36" w:rsidP="002A6772">
                  <w:pPr>
                    <w:jc w:val="center"/>
                    <w:rPr>
                      <w:b/>
                    </w:rPr>
                  </w:pPr>
                  <w:r w:rsidRPr="00D559E0">
                    <w:rPr>
                      <w:b/>
                    </w:rPr>
                    <w:t>Физическое развитие</w:t>
                  </w:r>
                </w:p>
              </w:tc>
              <w:tc>
                <w:tcPr>
                  <w:tcW w:w="1559" w:type="dxa"/>
                  <w:gridSpan w:val="2"/>
                </w:tcPr>
                <w:p w:rsidR="00D53E36" w:rsidRPr="00D559E0" w:rsidRDefault="005B6CC1" w:rsidP="002A6772">
                  <w:pPr>
                    <w:jc w:val="center"/>
                    <w:rPr>
                      <w:b/>
                    </w:rPr>
                  </w:pPr>
                  <w:r w:rsidRPr="00D559E0">
                    <w:rPr>
                      <w:b/>
                    </w:rPr>
                    <w:t xml:space="preserve">2018-2019 </w:t>
                  </w:r>
                  <w:r w:rsidR="00D53E36" w:rsidRPr="00D559E0">
                    <w:rPr>
                      <w:b/>
                    </w:rPr>
                    <w:t>уч.год</w:t>
                  </w:r>
                </w:p>
              </w:tc>
              <w:tc>
                <w:tcPr>
                  <w:tcW w:w="1560" w:type="dxa"/>
                  <w:gridSpan w:val="2"/>
                </w:tcPr>
                <w:p w:rsidR="00D53E36" w:rsidRPr="00D559E0" w:rsidRDefault="005B6CC1" w:rsidP="002A6772">
                  <w:pPr>
                    <w:jc w:val="center"/>
                    <w:rPr>
                      <w:b/>
                    </w:rPr>
                  </w:pPr>
                  <w:r w:rsidRPr="00D559E0">
                    <w:rPr>
                      <w:b/>
                    </w:rPr>
                    <w:t xml:space="preserve">2019-2020 </w:t>
                  </w:r>
                  <w:r w:rsidR="00D53E36" w:rsidRPr="00D559E0">
                    <w:rPr>
                      <w:b/>
                    </w:rPr>
                    <w:t>уч.год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53E36" w:rsidRPr="00D559E0" w:rsidRDefault="005B6CC1" w:rsidP="002A6772">
                  <w:pPr>
                    <w:jc w:val="center"/>
                    <w:rPr>
                      <w:b/>
                      <w:i/>
                    </w:rPr>
                  </w:pPr>
                  <w:r w:rsidRPr="00D559E0">
                    <w:rPr>
                      <w:b/>
                    </w:rPr>
                    <w:t xml:space="preserve">2020-2021 </w:t>
                  </w:r>
                  <w:r w:rsidR="00D53E36" w:rsidRPr="00D559E0">
                    <w:rPr>
                      <w:b/>
                    </w:rPr>
                    <w:t>уч.год</w:t>
                  </w:r>
                </w:p>
              </w:tc>
            </w:tr>
            <w:tr w:rsidR="00D53E36" w:rsidRPr="00D559E0" w:rsidTr="002A6772">
              <w:tc>
                <w:tcPr>
                  <w:tcW w:w="2175" w:type="dxa"/>
                  <w:vMerge/>
                  <w:vAlign w:val="center"/>
                </w:tcPr>
                <w:p w:rsidR="00D53E36" w:rsidRPr="00D559E0" w:rsidRDefault="00D53E36" w:rsidP="002A6772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D53E36" w:rsidRPr="00D559E0" w:rsidRDefault="00D53E36" w:rsidP="002A6772">
                  <w:pPr>
                    <w:jc w:val="center"/>
                    <w:rPr>
                      <w:b/>
                    </w:rPr>
                  </w:pPr>
                  <w:r w:rsidRPr="00D559E0">
                    <w:rPr>
                      <w:b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D53E36" w:rsidRPr="00D559E0" w:rsidRDefault="00D53E36" w:rsidP="002A6772">
                  <w:pPr>
                    <w:jc w:val="center"/>
                    <w:rPr>
                      <w:b/>
                    </w:rPr>
                  </w:pPr>
                  <w:r w:rsidRPr="00D559E0">
                    <w:rPr>
                      <w:b/>
                    </w:rPr>
                    <w:t>%</w:t>
                  </w:r>
                </w:p>
              </w:tc>
              <w:tc>
                <w:tcPr>
                  <w:tcW w:w="850" w:type="dxa"/>
                  <w:vAlign w:val="center"/>
                </w:tcPr>
                <w:p w:rsidR="00D53E36" w:rsidRPr="00D559E0" w:rsidRDefault="00D53E36" w:rsidP="002A6772">
                  <w:pPr>
                    <w:jc w:val="center"/>
                    <w:rPr>
                      <w:b/>
                    </w:rPr>
                  </w:pPr>
                  <w:r w:rsidRPr="00D559E0">
                    <w:rPr>
                      <w:b/>
                    </w:rPr>
                    <w:t>кол-во</w:t>
                  </w:r>
                </w:p>
              </w:tc>
              <w:tc>
                <w:tcPr>
                  <w:tcW w:w="710" w:type="dxa"/>
                  <w:vAlign w:val="center"/>
                </w:tcPr>
                <w:p w:rsidR="00D53E36" w:rsidRPr="00D559E0" w:rsidRDefault="00D53E36" w:rsidP="002A6772">
                  <w:pPr>
                    <w:jc w:val="center"/>
                    <w:rPr>
                      <w:b/>
                    </w:rPr>
                  </w:pPr>
                  <w:r w:rsidRPr="00D559E0">
                    <w:rPr>
                      <w:b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53E36" w:rsidRPr="00D559E0" w:rsidRDefault="00D53E36" w:rsidP="002A6772">
                  <w:pPr>
                    <w:jc w:val="center"/>
                  </w:pPr>
                  <w:r w:rsidRPr="00D559E0">
                    <w:rPr>
                      <w:b/>
                    </w:rPr>
                    <w:t>кол-во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53E36" w:rsidRPr="00D559E0" w:rsidRDefault="00D53E36" w:rsidP="002A6772">
                  <w:pPr>
                    <w:jc w:val="center"/>
                  </w:pPr>
                  <w:r w:rsidRPr="00D559E0">
                    <w:rPr>
                      <w:b/>
                    </w:rPr>
                    <w:t>%</w:t>
                  </w:r>
                </w:p>
              </w:tc>
            </w:tr>
            <w:tr w:rsidR="00D53E36" w:rsidRPr="00D559E0" w:rsidTr="002A6772">
              <w:trPr>
                <w:trHeight w:val="333"/>
              </w:trPr>
              <w:tc>
                <w:tcPr>
                  <w:tcW w:w="2175" w:type="dxa"/>
                  <w:vAlign w:val="center"/>
                </w:tcPr>
                <w:p w:rsidR="00D53E36" w:rsidRPr="00D559E0" w:rsidRDefault="00D53E36" w:rsidP="002A6772">
                  <w:pPr>
                    <w:jc w:val="center"/>
                    <w:rPr>
                      <w:i/>
                    </w:rPr>
                  </w:pPr>
                  <w:r w:rsidRPr="00D559E0">
                    <w:rPr>
                      <w:i/>
                    </w:rPr>
                    <w:t>Нормальное физическое развитие</w:t>
                  </w:r>
                </w:p>
              </w:tc>
              <w:tc>
                <w:tcPr>
                  <w:tcW w:w="851" w:type="dxa"/>
                  <w:vAlign w:val="center"/>
                </w:tcPr>
                <w:p w:rsidR="00D53E36" w:rsidRPr="00D559E0" w:rsidRDefault="00B46D1F" w:rsidP="002A6772">
                  <w:pPr>
                    <w:jc w:val="center"/>
                  </w:pPr>
                  <w:r w:rsidRPr="00D559E0">
                    <w:t>8</w:t>
                  </w:r>
                  <w:r w:rsidR="002B2121" w:rsidRPr="00D559E0"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76.3</w:t>
                  </w:r>
                </w:p>
              </w:tc>
              <w:tc>
                <w:tcPr>
                  <w:tcW w:w="850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80</w:t>
                  </w:r>
                </w:p>
              </w:tc>
              <w:tc>
                <w:tcPr>
                  <w:tcW w:w="710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66.7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3E36" w:rsidRPr="00D559E0" w:rsidRDefault="004C20C2" w:rsidP="002A6772">
                  <w:pPr>
                    <w:jc w:val="center"/>
                  </w:pPr>
                  <w:r w:rsidRPr="00D559E0">
                    <w:t>73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3E36" w:rsidRPr="00D559E0" w:rsidRDefault="004C20C2" w:rsidP="002A6772">
                  <w:pPr>
                    <w:jc w:val="center"/>
                  </w:pPr>
                  <w:r w:rsidRPr="00D559E0">
                    <w:t>62</w:t>
                  </w:r>
                </w:p>
              </w:tc>
            </w:tr>
            <w:tr w:rsidR="00D53E36" w:rsidRPr="00D559E0" w:rsidTr="002A6772">
              <w:trPr>
                <w:trHeight w:val="299"/>
              </w:trPr>
              <w:tc>
                <w:tcPr>
                  <w:tcW w:w="2175" w:type="dxa"/>
                  <w:vAlign w:val="center"/>
                </w:tcPr>
                <w:p w:rsidR="00D53E36" w:rsidRPr="00D559E0" w:rsidRDefault="00D53E36" w:rsidP="002A6772">
                  <w:pPr>
                    <w:jc w:val="center"/>
                    <w:rPr>
                      <w:i/>
                    </w:rPr>
                  </w:pPr>
                  <w:r w:rsidRPr="00D559E0">
                    <w:rPr>
                      <w:i/>
                    </w:rPr>
                    <w:t>Дефицит массы тела</w:t>
                  </w:r>
                </w:p>
              </w:tc>
              <w:tc>
                <w:tcPr>
                  <w:tcW w:w="851" w:type="dxa"/>
                  <w:vAlign w:val="center"/>
                </w:tcPr>
                <w:p w:rsidR="00D53E36" w:rsidRPr="00D559E0" w:rsidRDefault="00785B77" w:rsidP="002A6772">
                  <w:pPr>
                    <w:jc w:val="center"/>
                  </w:pPr>
                  <w:r w:rsidRPr="00D559E0">
                    <w:t>11</w:t>
                  </w:r>
                </w:p>
              </w:tc>
              <w:tc>
                <w:tcPr>
                  <w:tcW w:w="708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9.1</w:t>
                  </w:r>
                </w:p>
              </w:tc>
              <w:tc>
                <w:tcPr>
                  <w:tcW w:w="850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10</w:t>
                  </w:r>
                </w:p>
              </w:tc>
              <w:tc>
                <w:tcPr>
                  <w:tcW w:w="710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8.4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3E36" w:rsidRPr="00D559E0" w:rsidRDefault="004C20C2" w:rsidP="002A6772">
                  <w:pPr>
                    <w:jc w:val="center"/>
                  </w:pPr>
                  <w:r w:rsidRPr="00D559E0">
                    <w:t>16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3E36" w:rsidRPr="00D559E0" w:rsidRDefault="004C20C2" w:rsidP="002A6772">
                  <w:pPr>
                    <w:jc w:val="center"/>
                  </w:pPr>
                  <w:r w:rsidRPr="00D559E0">
                    <w:t>14</w:t>
                  </w:r>
                </w:p>
              </w:tc>
            </w:tr>
            <w:tr w:rsidR="00D53E36" w:rsidRPr="00D559E0" w:rsidTr="002A6772">
              <w:trPr>
                <w:trHeight w:val="377"/>
              </w:trPr>
              <w:tc>
                <w:tcPr>
                  <w:tcW w:w="2175" w:type="dxa"/>
                  <w:vAlign w:val="center"/>
                </w:tcPr>
                <w:p w:rsidR="00D53E36" w:rsidRPr="00D559E0" w:rsidRDefault="00D53E36" w:rsidP="002A6772">
                  <w:pPr>
                    <w:jc w:val="center"/>
                    <w:rPr>
                      <w:i/>
                    </w:rPr>
                  </w:pPr>
                  <w:r w:rsidRPr="00D559E0">
                    <w:rPr>
                      <w:i/>
                    </w:rPr>
                    <w:t>Избыток массы тела</w:t>
                  </w:r>
                </w:p>
              </w:tc>
              <w:tc>
                <w:tcPr>
                  <w:tcW w:w="851" w:type="dxa"/>
                  <w:vAlign w:val="center"/>
                </w:tcPr>
                <w:p w:rsidR="00D53E36" w:rsidRPr="00D559E0" w:rsidRDefault="00785B77" w:rsidP="002A6772">
                  <w:pPr>
                    <w:jc w:val="center"/>
                  </w:pPr>
                  <w:r w:rsidRPr="00D559E0">
                    <w:t>17</w:t>
                  </w:r>
                </w:p>
              </w:tc>
              <w:tc>
                <w:tcPr>
                  <w:tcW w:w="708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14</w:t>
                  </w:r>
                </w:p>
              </w:tc>
              <w:tc>
                <w:tcPr>
                  <w:tcW w:w="850" w:type="dxa"/>
                  <w:vAlign w:val="center"/>
                </w:tcPr>
                <w:p w:rsidR="00D53E36" w:rsidRPr="00D559E0" w:rsidRDefault="00B46D1F" w:rsidP="002A6772">
                  <w:pPr>
                    <w:jc w:val="center"/>
                  </w:pPr>
                  <w:r w:rsidRPr="00D559E0">
                    <w:t>7</w:t>
                  </w:r>
                </w:p>
              </w:tc>
              <w:tc>
                <w:tcPr>
                  <w:tcW w:w="710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5.9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3E36" w:rsidRPr="00D559E0" w:rsidRDefault="00B46D1F" w:rsidP="002A6772">
                  <w:pPr>
                    <w:jc w:val="center"/>
                  </w:pPr>
                  <w:r w:rsidRPr="00D559E0">
                    <w:t>14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3E36" w:rsidRPr="00D559E0" w:rsidRDefault="004C20C2" w:rsidP="002A6772">
                  <w:pPr>
                    <w:jc w:val="center"/>
                  </w:pPr>
                  <w:r w:rsidRPr="00D559E0">
                    <w:t>12</w:t>
                  </w:r>
                </w:p>
              </w:tc>
            </w:tr>
            <w:tr w:rsidR="00D53E36" w:rsidRPr="00D559E0" w:rsidTr="002A6772">
              <w:trPr>
                <w:trHeight w:val="262"/>
              </w:trPr>
              <w:tc>
                <w:tcPr>
                  <w:tcW w:w="2175" w:type="dxa"/>
                  <w:vAlign w:val="center"/>
                </w:tcPr>
                <w:p w:rsidR="00D53E36" w:rsidRPr="00D559E0" w:rsidRDefault="00D53E36" w:rsidP="002A6772">
                  <w:pPr>
                    <w:jc w:val="center"/>
                    <w:rPr>
                      <w:i/>
                    </w:rPr>
                  </w:pPr>
                  <w:r w:rsidRPr="00D559E0">
                    <w:rPr>
                      <w:i/>
                    </w:rPr>
                    <w:t>Низкий рост</w:t>
                  </w:r>
                </w:p>
              </w:tc>
              <w:tc>
                <w:tcPr>
                  <w:tcW w:w="851" w:type="dxa"/>
                  <w:vAlign w:val="center"/>
                </w:tcPr>
                <w:p w:rsidR="00D53E36" w:rsidRPr="00D559E0" w:rsidRDefault="00785B77" w:rsidP="002A6772">
                  <w:pPr>
                    <w:jc w:val="center"/>
                  </w:pPr>
                  <w:r w:rsidRPr="00D559E0">
                    <w:t>11</w:t>
                  </w:r>
                </w:p>
              </w:tc>
              <w:tc>
                <w:tcPr>
                  <w:tcW w:w="708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9.1</w:t>
                  </w:r>
                </w:p>
              </w:tc>
              <w:tc>
                <w:tcPr>
                  <w:tcW w:w="850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11</w:t>
                  </w:r>
                </w:p>
              </w:tc>
              <w:tc>
                <w:tcPr>
                  <w:tcW w:w="710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9.2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3E36" w:rsidRPr="00D559E0" w:rsidRDefault="004C20C2" w:rsidP="002A6772">
                  <w:pPr>
                    <w:jc w:val="center"/>
                  </w:pPr>
                  <w:r w:rsidRPr="00D559E0">
                    <w:t>13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3E36" w:rsidRPr="00D559E0" w:rsidRDefault="004C20C2" w:rsidP="002A6772">
                  <w:pPr>
                    <w:jc w:val="center"/>
                  </w:pPr>
                  <w:r w:rsidRPr="00D559E0">
                    <w:t>11</w:t>
                  </w:r>
                </w:p>
              </w:tc>
            </w:tr>
            <w:tr w:rsidR="00D53E36" w:rsidRPr="00D559E0" w:rsidTr="002A6772">
              <w:trPr>
                <w:trHeight w:val="326"/>
              </w:trPr>
              <w:tc>
                <w:tcPr>
                  <w:tcW w:w="2175" w:type="dxa"/>
                  <w:vAlign w:val="center"/>
                </w:tcPr>
                <w:p w:rsidR="00D53E36" w:rsidRPr="00D559E0" w:rsidRDefault="00D53E36" w:rsidP="002A6772">
                  <w:pPr>
                    <w:jc w:val="center"/>
                    <w:rPr>
                      <w:i/>
                    </w:rPr>
                  </w:pPr>
                  <w:r w:rsidRPr="00D559E0">
                    <w:rPr>
                      <w:i/>
                    </w:rPr>
                    <w:t>Высокорослость</w:t>
                  </w:r>
                </w:p>
              </w:tc>
              <w:tc>
                <w:tcPr>
                  <w:tcW w:w="851" w:type="dxa"/>
                  <w:vAlign w:val="center"/>
                </w:tcPr>
                <w:p w:rsidR="00D53E36" w:rsidRPr="00D559E0" w:rsidRDefault="00785B77" w:rsidP="002A6772">
                  <w:pPr>
                    <w:jc w:val="center"/>
                  </w:pPr>
                  <w:r w:rsidRPr="00D559E0"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0.9</w:t>
                  </w:r>
                </w:p>
              </w:tc>
              <w:tc>
                <w:tcPr>
                  <w:tcW w:w="850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D53E36" w:rsidRPr="00D559E0" w:rsidRDefault="002B2121" w:rsidP="002A6772">
                  <w:pPr>
                    <w:jc w:val="center"/>
                  </w:pPr>
                  <w:r w:rsidRPr="00D559E0">
                    <w:t>0.9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3E36" w:rsidRPr="00D559E0" w:rsidRDefault="004C20C2" w:rsidP="002A6772">
                  <w:pPr>
                    <w:jc w:val="center"/>
                  </w:pPr>
                  <w:r w:rsidRPr="00D559E0">
                    <w:t>2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3E36" w:rsidRPr="00D559E0" w:rsidRDefault="004C20C2" w:rsidP="002A6772">
                  <w:pPr>
                    <w:jc w:val="center"/>
                  </w:pPr>
                  <w:r w:rsidRPr="00D559E0">
                    <w:t>1</w:t>
                  </w:r>
                </w:p>
              </w:tc>
            </w:tr>
          </w:tbl>
          <w:p w:rsidR="00D53E36" w:rsidRPr="00D559E0" w:rsidRDefault="00D53E36" w:rsidP="002A67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D53E36" w:rsidRPr="00E42A80" w:rsidTr="00785B77">
        <w:trPr>
          <w:trHeight w:val="3136"/>
        </w:trPr>
        <w:tc>
          <w:tcPr>
            <w:tcW w:w="2611" w:type="pct"/>
            <w:gridSpan w:val="2"/>
          </w:tcPr>
          <w:p w:rsidR="00D53E36" w:rsidRPr="00D559E0" w:rsidRDefault="00D53E36" w:rsidP="002A6772">
            <w:r w:rsidRPr="00D559E0">
              <w:t>Динамика преступлений, правонарушений и пропусков учебных занятий без уважительных причин за 3 учебных года</w:t>
            </w:r>
          </w:p>
          <w:p w:rsidR="00D53E36" w:rsidRPr="00D559E0" w:rsidRDefault="00D53E36" w:rsidP="002A6772"/>
          <w:p w:rsidR="00D53E36" w:rsidRPr="00D559E0" w:rsidRDefault="00D53E36" w:rsidP="002A6772">
            <w:pPr>
              <w:rPr>
                <w:highlight w:val="yellow"/>
              </w:rPr>
            </w:pPr>
          </w:p>
          <w:p w:rsidR="00D53E36" w:rsidRPr="00D559E0" w:rsidRDefault="00D53E36" w:rsidP="002A6772">
            <w:pPr>
              <w:rPr>
                <w:highlight w:val="yellow"/>
              </w:rPr>
            </w:pPr>
          </w:p>
          <w:p w:rsidR="00D53E36" w:rsidRPr="00D559E0" w:rsidRDefault="00D53E36" w:rsidP="002A6772">
            <w:pPr>
              <w:rPr>
                <w:highlight w:val="yellow"/>
              </w:rPr>
            </w:pPr>
          </w:p>
          <w:p w:rsidR="00D53E36" w:rsidRPr="00D559E0" w:rsidRDefault="00D53E36" w:rsidP="002A6772">
            <w:pPr>
              <w:rPr>
                <w:highlight w:val="yellow"/>
              </w:rPr>
            </w:pPr>
          </w:p>
          <w:p w:rsidR="00D53E36" w:rsidRPr="00D559E0" w:rsidRDefault="00D53E36" w:rsidP="002A6772">
            <w:pPr>
              <w:rPr>
                <w:highlight w:val="yellow"/>
              </w:rPr>
            </w:pPr>
          </w:p>
        </w:tc>
        <w:tc>
          <w:tcPr>
            <w:tcW w:w="2389" w:type="pct"/>
          </w:tcPr>
          <w:p w:rsidR="00D53E36" w:rsidRPr="00D559E0" w:rsidRDefault="00D53E36" w:rsidP="002A6772">
            <w:pPr>
              <w:suppressAutoHyphens w:val="0"/>
              <w:jc w:val="both"/>
              <w:rPr>
                <w:i/>
                <w:lang w:eastAsia="ru-RU"/>
              </w:rPr>
            </w:pPr>
            <w:r w:rsidRPr="00D559E0">
              <w:rPr>
                <w:i/>
                <w:lang w:eastAsia="ru-RU"/>
              </w:rPr>
              <w:t>За последние 3 года численность несовершеннолетних, состоящих на учёте в комиссии по делам несовершеннолетних:</w:t>
            </w:r>
          </w:p>
          <w:tbl>
            <w:tblPr>
              <w:tblW w:w="6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41"/>
              <w:gridCol w:w="3186"/>
              <w:gridCol w:w="1985"/>
            </w:tblGrid>
            <w:tr w:rsidR="00D53E36" w:rsidRPr="00D559E0" w:rsidTr="005519B1">
              <w:trPr>
                <w:trHeight w:val="649"/>
              </w:trPr>
              <w:tc>
                <w:tcPr>
                  <w:tcW w:w="1541" w:type="dxa"/>
                  <w:shd w:val="clear" w:color="auto" w:fill="auto"/>
                </w:tcPr>
                <w:p w:rsidR="00D53E36" w:rsidRPr="00D559E0" w:rsidRDefault="00D53E36" w:rsidP="002A677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3186" w:type="dxa"/>
                  <w:shd w:val="clear" w:color="auto" w:fill="auto"/>
                </w:tcPr>
                <w:p w:rsidR="00D53E36" w:rsidRPr="00D559E0" w:rsidRDefault="00D53E36" w:rsidP="002A677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Учащиеся, состоящие на учёте в ПДН (общее количество)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D53E36" w:rsidRPr="00D559E0" w:rsidRDefault="00D53E36" w:rsidP="002A677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Дата постановки на учёт</w:t>
                  </w:r>
                </w:p>
              </w:tc>
            </w:tr>
            <w:tr w:rsidR="00D53E36" w:rsidRPr="00D559E0" w:rsidTr="005519B1">
              <w:trPr>
                <w:trHeight w:val="514"/>
              </w:trPr>
              <w:tc>
                <w:tcPr>
                  <w:tcW w:w="1541" w:type="dxa"/>
                  <w:shd w:val="clear" w:color="auto" w:fill="auto"/>
                </w:tcPr>
                <w:p w:rsidR="00D53E36" w:rsidRPr="00D559E0" w:rsidRDefault="00D42E19" w:rsidP="00C60796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201</w:t>
                  </w:r>
                  <w:r w:rsidR="00C60796" w:rsidRPr="00D559E0">
                    <w:rPr>
                      <w:lang w:eastAsia="ru-RU"/>
                    </w:rPr>
                    <w:t>8</w:t>
                  </w:r>
                  <w:r w:rsidRPr="00D559E0">
                    <w:rPr>
                      <w:lang w:eastAsia="ru-RU"/>
                    </w:rPr>
                    <w:t>-20</w:t>
                  </w:r>
                  <w:r w:rsidR="00C60796" w:rsidRPr="00D559E0">
                    <w:rPr>
                      <w:lang w:eastAsia="ru-RU"/>
                    </w:rPr>
                    <w:t>19</w:t>
                  </w:r>
                </w:p>
              </w:tc>
              <w:tc>
                <w:tcPr>
                  <w:tcW w:w="3186" w:type="dxa"/>
                  <w:shd w:val="clear" w:color="auto" w:fill="auto"/>
                </w:tcPr>
                <w:p w:rsidR="00D53E36" w:rsidRPr="00D559E0" w:rsidRDefault="003E23DD" w:rsidP="002A677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D53E36" w:rsidRPr="00D559E0" w:rsidRDefault="003E23DD" w:rsidP="002A677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25.04.16</w:t>
                  </w:r>
                </w:p>
                <w:p w:rsidR="00D53E36" w:rsidRPr="00D559E0" w:rsidRDefault="003E23DD" w:rsidP="002A677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03.12.16</w:t>
                  </w:r>
                </w:p>
                <w:p w:rsidR="00AF66E7" w:rsidRPr="00D559E0" w:rsidRDefault="003E23DD" w:rsidP="002A677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05.09.18</w:t>
                  </w:r>
                </w:p>
                <w:p w:rsidR="003E23DD" w:rsidRPr="00D559E0" w:rsidRDefault="003E23DD" w:rsidP="002A677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05.09.18</w:t>
                  </w:r>
                </w:p>
                <w:p w:rsidR="003E23DD" w:rsidRPr="00D559E0" w:rsidRDefault="003E23DD" w:rsidP="002A677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27.10.18</w:t>
                  </w:r>
                </w:p>
              </w:tc>
            </w:tr>
            <w:tr w:rsidR="00D53E36" w:rsidRPr="00D559E0" w:rsidTr="005519B1">
              <w:trPr>
                <w:trHeight w:val="397"/>
              </w:trPr>
              <w:tc>
                <w:tcPr>
                  <w:tcW w:w="1541" w:type="dxa"/>
                  <w:shd w:val="clear" w:color="auto" w:fill="auto"/>
                </w:tcPr>
                <w:p w:rsidR="00D53E36" w:rsidRPr="00D559E0" w:rsidRDefault="00D42E19" w:rsidP="00C60796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20</w:t>
                  </w:r>
                  <w:r w:rsidR="00C60796" w:rsidRPr="00D559E0">
                    <w:rPr>
                      <w:lang w:eastAsia="ru-RU"/>
                    </w:rPr>
                    <w:t>19</w:t>
                  </w:r>
                  <w:r w:rsidR="00D53E36" w:rsidRPr="00D559E0">
                    <w:rPr>
                      <w:lang w:eastAsia="ru-RU"/>
                    </w:rPr>
                    <w:t>-20</w:t>
                  </w:r>
                  <w:r w:rsidR="00C60796" w:rsidRPr="00D559E0">
                    <w:rPr>
                      <w:lang w:eastAsia="ru-RU"/>
                    </w:rPr>
                    <w:t>20</w:t>
                  </w:r>
                </w:p>
              </w:tc>
              <w:tc>
                <w:tcPr>
                  <w:tcW w:w="3186" w:type="dxa"/>
                  <w:shd w:val="clear" w:color="auto" w:fill="auto"/>
                </w:tcPr>
                <w:p w:rsidR="00D53E36" w:rsidRPr="00D559E0" w:rsidRDefault="003E23DD" w:rsidP="002A677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F66E7" w:rsidRPr="00D559E0" w:rsidRDefault="003E23DD" w:rsidP="002A677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06.01.19</w:t>
                  </w:r>
                </w:p>
                <w:p w:rsidR="003E23DD" w:rsidRPr="00D559E0" w:rsidRDefault="003E23DD" w:rsidP="002A677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20.06.19</w:t>
                  </w:r>
                </w:p>
              </w:tc>
            </w:tr>
            <w:tr w:rsidR="00D53E36" w:rsidRPr="00D559E0" w:rsidTr="005519B1">
              <w:trPr>
                <w:trHeight w:val="529"/>
              </w:trPr>
              <w:tc>
                <w:tcPr>
                  <w:tcW w:w="1541" w:type="dxa"/>
                  <w:shd w:val="clear" w:color="auto" w:fill="auto"/>
                </w:tcPr>
                <w:p w:rsidR="00D53E36" w:rsidRPr="00D559E0" w:rsidRDefault="00D42E19" w:rsidP="00C60796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20</w:t>
                  </w:r>
                  <w:r w:rsidR="00C60796" w:rsidRPr="00D559E0">
                    <w:rPr>
                      <w:lang w:eastAsia="ru-RU"/>
                    </w:rPr>
                    <w:t>20</w:t>
                  </w:r>
                  <w:r w:rsidR="00D53E36" w:rsidRPr="00D559E0">
                    <w:rPr>
                      <w:lang w:eastAsia="ru-RU"/>
                    </w:rPr>
                    <w:t>-20</w:t>
                  </w:r>
                  <w:r w:rsidR="00C60796" w:rsidRPr="00D559E0">
                    <w:rPr>
                      <w:lang w:eastAsia="ru-RU"/>
                    </w:rPr>
                    <w:t>21</w:t>
                  </w:r>
                </w:p>
              </w:tc>
              <w:tc>
                <w:tcPr>
                  <w:tcW w:w="3186" w:type="dxa"/>
                  <w:shd w:val="clear" w:color="auto" w:fill="auto"/>
                </w:tcPr>
                <w:p w:rsidR="00D53E36" w:rsidRPr="00D559E0" w:rsidRDefault="003E23DD" w:rsidP="002A677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F66E7" w:rsidRPr="00D559E0" w:rsidRDefault="003E23DD" w:rsidP="00AF66E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02.10.20</w:t>
                  </w:r>
                </w:p>
                <w:p w:rsidR="003E23DD" w:rsidRPr="00D559E0" w:rsidRDefault="003E23DD" w:rsidP="00AF66E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23.09.20</w:t>
                  </w:r>
                </w:p>
                <w:p w:rsidR="003E23DD" w:rsidRPr="00D559E0" w:rsidRDefault="003E23DD" w:rsidP="00AF66E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559E0">
                    <w:rPr>
                      <w:lang w:eastAsia="ru-RU"/>
                    </w:rPr>
                    <w:t>08.02.20</w:t>
                  </w:r>
                </w:p>
              </w:tc>
            </w:tr>
          </w:tbl>
          <w:p w:rsidR="00D53E36" w:rsidRPr="00D559E0" w:rsidRDefault="00D53E36" w:rsidP="002A6772">
            <w:pPr>
              <w:ind w:right="-89"/>
              <w:rPr>
                <w:highlight w:val="yellow"/>
              </w:rPr>
            </w:pPr>
          </w:p>
        </w:tc>
      </w:tr>
      <w:tr w:rsidR="00D53E36" w:rsidRPr="00E42A80" w:rsidTr="00785B77">
        <w:trPr>
          <w:trHeight w:val="3393"/>
        </w:trPr>
        <w:tc>
          <w:tcPr>
            <w:tcW w:w="2611" w:type="pct"/>
            <w:gridSpan w:val="2"/>
          </w:tcPr>
          <w:p w:rsidR="00D53E36" w:rsidRPr="00D559E0" w:rsidRDefault="00D53E36" w:rsidP="002A6772">
            <w:pPr>
              <w:rPr>
                <w:highlight w:val="yellow"/>
              </w:rPr>
            </w:pPr>
            <w:r w:rsidRPr="00D559E0">
              <w:lastRenderedPageBreak/>
              <w:t>Сведения о выпускниках, продолживших своё обучение</w:t>
            </w:r>
          </w:p>
        </w:tc>
        <w:tc>
          <w:tcPr>
            <w:tcW w:w="2389" w:type="pct"/>
          </w:tcPr>
          <w:p w:rsidR="00D53E36" w:rsidRPr="00D559E0" w:rsidRDefault="00D53E36" w:rsidP="002A6772">
            <w:pPr>
              <w:suppressAutoHyphens w:val="0"/>
              <w:jc w:val="both"/>
              <w:rPr>
                <w:i/>
                <w:lang w:eastAsia="ru-RU"/>
              </w:rPr>
            </w:pPr>
            <w:r w:rsidRPr="00D559E0">
              <w:rPr>
                <w:i/>
                <w:lang w:eastAsia="ru-RU"/>
              </w:rPr>
              <w:t>За последние 3 года количество выпускников, продолжающих обучение стабильно высокое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1191"/>
              <w:gridCol w:w="851"/>
              <w:gridCol w:w="1148"/>
              <w:gridCol w:w="836"/>
              <w:gridCol w:w="917"/>
              <w:gridCol w:w="784"/>
              <w:gridCol w:w="993"/>
            </w:tblGrid>
            <w:tr w:rsidR="00D53E36" w:rsidRPr="00D559E0" w:rsidTr="002A6772">
              <w:trPr>
                <w:trHeight w:val="1380"/>
              </w:trPr>
              <w:tc>
                <w:tcPr>
                  <w:tcW w:w="1191" w:type="dxa"/>
                  <w:shd w:val="clear" w:color="auto" w:fill="auto"/>
                  <w:vAlign w:val="center"/>
                </w:tcPr>
                <w:p w:rsidR="00D53E36" w:rsidRPr="00D559E0" w:rsidRDefault="00D53E36" w:rsidP="002A6772">
                  <w:pPr>
                    <w:jc w:val="center"/>
                  </w:pPr>
                  <w:r w:rsidRPr="00D559E0">
                    <w:t>Учебный год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53E36" w:rsidRPr="00D559E0" w:rsidRDefault="00D53E36" w:rsidP="002A6772">
                  <w:pPr>
                    <w:jc w:val="center"/>
                  </w:pPr>
                  <w:r w:rsidRPr="00D559E0">
                    <w:t>Кол-во выпуск</w:t>
                  </w:r>
                  <w:r w:rsidRPr="00D559E0">
                    <w:softHyphen/>
                    <w:t>ников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D53E36" w:rsidRPr="00D559E0" w:rsidRDefault="00D53E36" w:rsidP="002A6772">
                  <w:pPr>
                    <w:jc w:val="center"/>
                  </w:pPr>
                  <w:r w:rsidRPr="00D559E0">
                    <w:t>Проф</w:t>
                  </w:r>
                </w:p>
                <w:p w:rsidR="00D53E36" w:rsidRPr="00D559E0" w:rsidRDefault="00D53E36" w:rsidP="002A6772">
                  <w:pPr>
                    <w:jc w:val="center"/>
                  </w:pPr>
                  <w:r w:rsidRPr="00D559E0">
                    <w:t>техучилища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D53E36" w:rsidRPr="00D559E0" w:rsidRDefault="00D53E36" w:rsidP="002A6772">
                  <w:pPr>
                    <w:jc w:val="center"/>
                  </w:pPr>
                  <w:r w:rsidRPr="00D559E0">
                    <w:t>в 10 класс</w:t>
                  </w:r>
                </w:p>
                <w:p w:rsidR="00D53E36" w:rsidRPr="00D559E0" w:rsidRDefault="00D53E36" w:rsidP="002A6772">
                  <w:pPr>
                    <w:jc w:val="center"/>
                  </w:pP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D53E36" w:rsidRPr="00D559E0" w:rsidRDefault="007B30FA" w:rsidP="002A6772">
                  <w:pPr>
                    <w:jc w:val="center"/>
                  </w:pPr>
                  <w:r w:rsidRPr="00D559E0">
                    <w:t>Вечерняя</w:t>
                  </w:r>
                  <w:r w:rsidR="00D53E36" w:rsidRPr="00D559E0">
                    <w:t xml:space="preserve">школа </w:t>
                  </w:r>
                </w:p>
              </w:tc>
              <w:tc>
                <w:tcPr>
                  <w:tcW w:w="784" w:type="dxa"/>
                  <w:shd w:val="clear" w:color="auto" w:fill="auto"/>
                  <w:vAlign w:val="center"/>
                </w:tcPr>
                <w:p w:rsidR="00D53E36" w:rsidRPr="00D559E0" w:rsidRDefault="00D53E36" w:rsidP="002A6772">
                  <w:pPr>
                    <w:jc w:val="center"/>
                  </w:pPr>
                  <w:r w:rsidRPr="00D559E0">
                    <w:t>Рабо</w:t>
                  </w:r>
                  <w:r w:rsidRPr="00D559E0">
                    <w:softHyphen/>
                    <w:t>тают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53E36" w:rsidRPr="00D559E0" w:rsidRDefault="00D53E36" w:rsidP="002A6772">
                  <w:pPr>
                    <w:jc w:val="center"/>
                  </w:pPr>
                  <w:r w:rsidRPr="00D559E0">
                    <w:t xml:space="preserve">Инвалиды детства </w:t>
                  </w:r>
                </w:p>
                <w:p w:rsidR="00D53E36" w:rsidRPr="00D559E0" w:rsidRDefault="00D53E36" w:rsidP="002A6772">
                  <w:pPr>
                    <w:jc w:val="center"/>
                  </w:pPr>
                  <w:r w:rsidRPr="00D559E0">
                    <w:t>(не рабо</w:t>
                  </w:r>
                  <w:r w:rsidRPr="00D559E0">
                    <w:softHyphen/>
                    <w:t>тают, не учатся)</w:t>
                  </w:r>
                </w:p>
              </w:tc>
            </w:tr>
            <w:tr w:rsidR="00D53E36" w:rsidRPr="00D559E0" w:rsidTr="002A6772">
              <w:tc>
                <w:tcPr>
                  <w:tcW w:w="1191" w:type="dxa"/>
                  <w:shd w:val="clear" w:color="auto" w:fill="auto"/>
                </w:tcPr>
                <w:p w:rsidR="00D53E36" w:rsidRPr="00D559E0" w:rsidRDefault="00AF66E7" w:rsidP="007B30FA">
                  <w:pPr>
                    <w:jc w:val="center"/>
                  </w:pPr>
                  <w:r w:rsidRPr="00D559E0">
                    <w:t>201</w:t>
                  </w:r>
                  <w:r w:rsidR="007B30FA" w:rsidRPr="00D559E0">
                    <w:t>8</w:t>
                  </w:r>
                  <w:r w:rsidRPr="00D559E0">
                    <w:t>-201</w:t>
                  </w:r>
                  <w:r w:rsidR="007B30FA" w:rsidRPr="00D559E0"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</w:pPr>
                  <w:r w:rsidRPr="00D559E0">
                    <w:t>18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</w:pPr>
                  <w:r w:rsidRPr="00D559E0">
                    <w:t>12</w:t>
                  </w:r>
                </w:p>
              </w:tc>
              <w:tc>
                <w:tcPr>
                  <w:tcW w:w="836" w:type="dxa"/>
                  <w:shd w:val="clear" w:color="auto" w:fill="auto"/>
                </w:tcPr>
                <w:p w:rsidR="00D53E36" w:rsidRPr="00D559E0" w:rsidRDefault="00D53E36" w:rsidP="002A6772">
                  <w:pPr>
                    <w:jc w:val="center"/>
                  </w:pPr>
                  <w:r w:rsidRPr="00D559E0">
                    <w:t>-</w:t>
                  </w:r>
                </w:p>
              </w:tc>
              <w:tc>
                <w:tcPr>
                  <w:tcW w:w="917" w:type="dxa"/>
                  <w:shd w:val="clear" w:color="auto" w:fill="auto"/>
                </w:tcPr>
                <w:p w:rsidR="00D53E36" w:rsidRPr="00D559E0" w:rsidRDefault="00D53E36" w:rsidP="002A6772">
                  <w:pPr>
                    <w:jc w:val="center"/>
                  </w:pPr>
                  <w:r w:rsidRPr="00D559E0">
                    <w:t>-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</w:pPr>
                  <w:r w:rsidRPr="00D559E0"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</w:pPr>
                  <w:r w:rsidRPr="00D559E0">
                    <w:t>5</w:t>
                  </w:r>
                </w:p>
              </w:tc>
            </w:tr>
            <w:tr w:rsidR="00D53E36" w:rsidRPr="00D559E0" w:rsidTr="002A6772">
              <w:tc>
                <w:tcPr>
                  <w:tcW w:w="1191" w:type="dxa"/>
                  <w:shd w:val="clear" w:color="auto" w:fill="auto"/>
                </w:tcPr>
                <w:p w:rsidR="00D53E36" w:rsidRPr="00D559E0" w:rsidRDefault="00AF66E7" w:rsidP="007B30FA">
                  <w:pPr>
                    <w:jc w:val="center"/>
                  </w:pPr>
                  <w:r w:rsidRPr="00D559E0">
                    <w:t>201</w:t>
                  </w:r>
                  <w:r w:rsidR="007B30FA" w:rsidRPr="00D559E0">
                    <w:t>9</w:t>
                  </w:r>
                  <w:r w:rsidR="00D53E36" w:rsidRPr="00D559E0">
                    <w:t>-20</w:t>
                  </w:r>
                  <w:r w:rsidR="007B30FA" w:rsidRPr="00D559E0">
                    <w:t>20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</w:pPr>
                  <w:r w:rsidRPr="00D559E0">
                    <w:t>25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</w:pPr>
                  <w:r w:rsidRPr="00D559E0">
                    <w:t>16</w:t>
                  </w:r>
                </w:p>
              </w:tc>
              <w:tc>
                <w:tcPr>
                  <w:tcW w:w="836" w:type="dxa"/>
                  <w:shd w:val="clear" w:color="auto" w:fill="auto"/>
                </w:tcPr>
                <w:p w:rsidR="00D53E36" w:rsidRPr="00D559E0" w:rsidRDefault="00D53E36" w:rsidP="002A6772">
                  <w:pPr>
                    <w:jc w:val="center"/>
                  </w:pPr>
                  <w:r w:rsidRPr="00D559E0">
                    <w:t>-</w:t>
                  </w:r>
                </w:p>
              </w:tc>
              <w:tc>
                <w:tcPr>
                  <w:tcW w:w="917" w:type="dxa"/>
                  <w:shd w:val="clear" w:color="auto" w:fill="auto"/>
                </w:tcPr>
                <w:p w:rsidR="00D53E36" w:rsidRPr="00D559E0" w:rsidRDefault="00AF66E7" w:rsidP="002A6772">
                  <w:pPr>
                    <w:jc w:val="center"/>
                  </w:pPr>
                  <w:r w:rsidRPr="00D559E0">
                    <w:t>-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53E36" w:rsidRPr="00D559E0" w:rsidRDefault="00B4454E" w:rsidP="002A6772">
                  <w:pPr>
                    <w:jc w:val="center"/>
                  </w:pPr>
                  <w:r w:rsidRPr="00D559E0">
                    <w:t>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</w:pPr>
                  <w:r w:rsidRPr="00D559E0">
                    <w:t>7</w:t>
                  </w:r>
                </w:p>
              </w:tc>
            </w:tr>
            <w:tr w:rsidR="00D53E36" w:rsidRPr="00D559E0" w:rsidTr="002A6772">
              <w:tc>
                <w:tcPr>
                  <w:tcW w:w="1191" w:type="dxa"/>
                  <w:shd w:val="clear" w:color="auto" w:fill="auto"/>
                </w:tcPr>
                <w:p w:rsidR="00D53E36" w:rsidRPr="00D559E0" w:rsidRDefault="00AF66E7" w:rsidP="007B30FA">
                  <w:pPr>
                    <w:jc w:val="center"/>
                  </w:pPr>
                  <w:r w:rsidRPr="00D559E0">
                    <w:t>20</w:t>
                  </w:r>
                  <w:r w:rsidR="007B30FA" w:rsidRPr="00D559E0">
                    <w:t>20</w:t>
                  </w:r>
                  <w:r w:rsidRPr="00D559E0">
                    <w:t>-20</w:t>
                  </w:r>
                  <w:r w:rsidR="007B30FA" w:rsidRPr="00D559E0">
                    <w:t>21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</w:pPr>
                  <w:r w:rsidRPr="00D559E0">
                    <w:t>20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D53E36" w:rsidRPr="00D559E0" w:rsidRDefault="00B4454E" w:rsidP="00EF2446">
                  <w:pPr>
                    <w:jc w:val="center"/>
                  </w:pPr>
                  <w:r w:rsidRPr="00D559E0">
                    <w:t>1</w:t>
                  </w:r>
                  <w:r w:rsidR="00EF2446" w:rsidRPr="00D559E0">
                    <w:t>5</w:t>
                  </w:r>
                </w:p>
              </w:tc>
              <w:tc>
                <w:tcPr>
                  <w:tcW w:w="836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</w:pPr>
                  <w:r w:rsidRPr="00D559E0">
                    <w:t>1</w:t>
                  </w:r>
                </w:p>
              </w:tc>
              <w:tc>
                <w:tcPr>
                  <w:tcW w:w="917" w:type="dxa"/>
                  <w:shd w:val="clear" w:color="auto" w:fill="auto"/>
                </w:tcPr>
                <w:p w:rsidR="00D53E36" w:rsidRPr="00D559E0" w:rsidRDefault="00AF66E7" w:rsidP="002A6772">
                  <w:pPr>
                    <w:jc w:val="center"/>
                  </w:pPr>
                  <w:r w:rsidRPr="00D559E0">
                    <w:t>-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</w:pPr>
                  <w:r w:rsidRPr="00D559E0">
                    <w:t>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</w:pPr>
                  <w:r w:rsidRPr="00D559E0">
                    <w:t>2</w:t>
                  </w:r>
                </w:p>
              </w:tc>
            </w:tr>
            <w:tr w:rsidR="00D53E36" w:rsidRPr="00D559E0" w:rsidTr="002A6772">
              <w:tc>
                <w:tcPr>
                  <w:tcW w:w="1191" w:type="dxa"/>
                  <w:shd w:val="clear" w:color="auto" w:fill="auto"/>
                </w:tcPr>
                <w:p w:rsidR="00D53E36" w:rsidRPr="00D559E0" w:rsidRDefault="00D53E36" w:rsidP="002A6772">
                  <w:pPr>
                    <w:jc w:val="center"/>
                  </w:pPr>
                  <w:r w:rsidRPr="00D559E0">
                    <w:t>ИТОГИ</w:t>
                  </w:r>
                </w:p>
                <w:p w:rsidR="00D53E36" w:rsidRPr="00D559E0" w:rsidRDefault="00D53E36" w:rsidP="002A6772">
                  <w:pPr>
                    <w:jc w:val="center"/>
                  </w:pPr>
                  <w:r w:rsidRPr="00D559E0">
                    <w:t>за 3 года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  <w:rPr>
                      <w:b/>
                    </w:rPr>
                  </w:pPr>
                  <w:r w:rsidRPr="00D559E0">
                    <w:rPr>
                      <w:b/>
                    </w:rPr>
                    <w:t>63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  <w:rPr>
                      <w:b/>
                    </w:rPr>
                  </w:pPr>
                  <w:r w:rsidRPr="00D559E0">
                    <w:rPr>
                      <w:b/>
                    </w:rPr>
                    <w:t>43</w:t>
                  </w:r>
                </w:p>
              </w:tc>
              <w:tc>
                <w:tcPr>
                  <w:tcW w:w="836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  <w:rPr>
                      <w:b/>
                    </w:rPr>
                  </w:pPr>
                  <w:r w:rsidRPr="00D559E0">
                    <w:rPr>
                      <w:b/>
                    </w:rPr>
                    <w:t>1</w:t>
                  </w:r>
                </w:p>
              </w:tc>
              <w:tc>
                <w:tcPr>
                  <w:tcW w:w="917" w:type="dxa"/>
                  <w:shd w:val="clear" w:color="auto" w:fill="auto"/>
                </w:tcPr>
                <w:p w:rsidR="00D53E36" w:rsidRPr="00D559E0" w:rsidRDefault="00AF66E7" w:rsidP="002A6772">
                  <w:pPr>
                    <w:jc w:val="center"/>
                    <w:rPr>
                      <w:b/>
                    </w:rPr>
                  </w:pPr>
                  <w:r w:rsidRPr="00D559E0">
                    <w:rPr>
                      <w:b/>
                    </w:rPr>
                    <w:t>-</w:t>
                  </w:r>
                </w:p>
              </w:tc>
              <w:tc>
                <w:tcPr>
                  <w:tcW w:w="784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  <w:rPr>
                      <w:b/>
                    </w:rPr>
                  </w:pPr>
                  <w:r w:rsidRPr="00D559E0">
                    <w:rPr>
                      <w:b/>
                    </w:rPr>
                    <w:t>5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53E36" w:rsidRPr="00D559E0" w:rsidRDefault="00EF2446" w:rsidP="002A6772">
                  <w:pPr>
                    <w:jc w:val="center"/>
                    <w:rPr>
                      <w:b/>
                    </w:rPr>
                  </w:pPr>
                  <w:r w:rsidRPr="00D559E0">
                    <w:rPr>
                      <w:b/>
                    </w:rPr>
                    <w:t>14</w:t>
                  </w:r>
                </w:p>
              </w:tc>
            </w:tr>
          </w:tbl>
          <w:p w:rsidR="00D53E36" w:rsidRPr="00D559E0" w:rsidRDefault="00D53E36" w:rsidP="002A6772">
            <w:pPr>
              <w:suppressAutoHyphens w:val="0"/>
              <w:jc w:val="both"/>
              <w:rPr>
                <w:i/>
                <w:highlight w:val="yellow"/>
                <w:lang w:eastAsia="ru-RU"/>
              </w:rPr>
            </w:pPr>
          </w:p>
        </w:tc>
      </w:tr>
      <w:tr w:rsidR="00D53E36" w:rsidRPr="00E42A80" w:rsidTr="00785B77">
        <w:trPr>
          <w:trHeight w:val="602"/>
        </w:trPr>
        <w:tc>
          <w:tcPr>
            <w:tcW w:w="2611" w:type="pct"/>
            <w:gridSpan w:val="2"/>
          </w:tcPr>
          <w:p w:rsidR="00D53E36" w:rsidRPr="00D559E0" w:rsidRDefault="00D53E36" w:rsidP="002A6772">
            <w:r w:rsidRPr="00D559E0">
              <w:t>Наличие/отсутствие мониторинга профессионально-общественного мнения среди педагогов ОУ, социальных партнеров,  родительской общественности</w:t>
            </w:r>
          </w:p>
        </w:tc>
        <w:tc>
          <w:tcPr>
            <w:tcW w:w="2389" w:type="pct"/>
          </w:tcPr>
          <w:p w:rsidR="00D53E36" w:rsidRPr="00D559E0" w:rsidRDefault="00D53E36" w:rsidP="002A6772">
            <w:pPr>
              <w:ind w:right="-89"/>
              <w:jc w:val="center"/>
            </w:pPr>
            <w:r w:rsidRPr="00D559E0">
              <w:t>имеется</w:t>
            </w:r>
          </w:p>
        </w:tc>
      </w:tr>
      <w:tr w:rsidR="00D53E36" w:rsidRPr="00E42A80" w:rsidTr="00785B77">
        <w:trPr>
          <w:trHeight w:val="602"/>
        </w:trPr>
        <w:tc>
          <w:tcPr>
            <w:tcW w:w="1055" w:type="pct"/>
          </w:tcPr>
          <w:p w:rsidR="00D53E36" w:rsidRPr="00D559E0" w:rsidRDefault="00D53E36" w:rsidP="002A6772">
            <w:r w:rsidRPr="00D559E0">
              <w:t>Работа с родителями 1(доп) - 9 классы.</w:t>
            </w:r>
          </w:p>
          <w:p w:rsidR="00D53E36" w:rsidRPr="00D559E0" w:rsidRDefault="00D53E36" w:rsidP="002A6772">
            <w:pPr>
              <w:tabs>
                <w:tab w:val="center" w:pos="4395"/>
                <w:tab w:val="left" w:pos="4820"/>
              </w:tabs>
            </w:pPr>
          </w:p>
        </w:tc>
        <w:tc>
          <w:tcPr>
            <w:tcW w:w="1556" w:type="pct"/>
          </w:tcPr>
          <w:p w:rsidR="00D53E36" w:rsidRPr="00D559E0" w:rsidRDefault="00D53E36" w:rsidP="002A6772">
            <w:r w:rsidRPr="00D559E0">
              <w:t>- система работы ОУ  с родителями  основана на принципах совместной педагогической  деятельности семьи и ОУ учреждения;</w:t>
            </w:r>
          </w:p>
          <w:p w:rsidR="00D53E36" w:rsidRPr="00D559E0" w:rsidRDefault="00D53E36" w:rsidP="002A6772">
            <w:r w:rsidRPr="00D559E0">
              <w:t>-документально подтверждена  эффективность проводимой работы  по повышению педагогической культуры родителей;</w:t>
            </w:r>
          </w:p>
          <w:p w:rsidR="00D53E36" w:rsidRPr="00D559E0" w:rsidRDefault="00D53E36" w:rsidP="002A6772">
            <w:r w:rsidRPr="00D559E0">
              <w:t>-используются разнообразные форм работы с родителями.</w:t>
            </w:r>
          </w:p>
        </w:tc>
        <w:tc>
          <w:tcPr>
            <w:tcW w:w="2389" w:type="pct"/>
          </w:tcPr>
          <w:p w:rsidR="00D53E36" w:rsidRPr="00D559E0" w:rsidRDefault="00D53E36" w:rsidP="00462D5F">
            <w:pPr>
              <w:rPr>
                <w:i/>
              </w:rPr>
            </w:pPr>
            <w:r w:rsidRPr="00D559E0">
              <w:rPr>
                <w:i/>
              </w:rPr>
              <w:t xml:space="preserve">В учебном году  проведены </w:t>
            </w:r>
            <w:r w:rsidR="00462D5F" w:rsidRPr="00D559E0">
              <w:rPr>
                <w:i/>
              </w:rPr>
              <w:t xml:space="preserve">2 </w:t>
            </w:r>
            <w:r w:rsidRPr="00D559E0">
              <w:rPr>
                <w:i/>
              </w:rPr>
              <w:t>родительски</w:t>
            </w:r>
            <w:r w:rsidR="00462D5F" w:rsidRPr="00D559E0">
              <w:rPr>
                <w:i/>
              </w:rPr>
              <w:t>х</w:t>
            </w:r>
            <w:r w:rsidRPr="00D559E0">
              <w:rPr>
                <w:i/>
              </w:rPr>
              <w:t xml:space="preserve"> </w:t>
            </w:r>
            <w:r w:rsidR="00462D5F" w:rsidRPr="00D559E0">
              <w:rPr>
                <w:i/>
              </w:rPr>
              <w:t>онлайн-</w:t>
            </w:r>
            <w:r w:rsidRPr="00D559E0">
              <w:rPr>
                <w:i/>
              </w:rPr>
              <w:t>собрания. Помимо общешкольных родительских собраний каждую четверть проводились родительские всеобучи классными руководителями. Родители (законные представители) приняли участие в подготовке поделок «</w:t>
            </w:r>
            <w:r w:rsidR="001B636B" w:rsidRPr="00D559E0">
              <w:rPr>
                <w:i/>
              </w:rPr>
              <w:t>Широкая масленница</w:t>
            </w:r>
            <w:r w:rsidRPr="00D559E0">
              <w:rPr>
                <w:i/>
              </w:rPr>
              <w:t>»</w:t>
            </w:r>
            <w:r w:rsidR="001B636B" w:rsidRPr="00D559E0">
              <w:rPr>
                <w:i/>
              </w:rPr>
              <w:t>, День города</w:t>
            </w:r>
            <w:r w:rsidRPr="00D559E0">
              <w:rPr>
                <w:i/>
              </w:rPr>
              <w:t xml:space="preserve">), содействовали участию в </w:t>
            </w:r>
            <w:r w:rsidR="001B636B" w:rsidRPr="00D559E0">
              <w:rPr>
                <w:i/>
              </w:rPr>
              <w:t xml:space="preserve">выставках </w:t>
            </w:r>
            <w:r w:rsidRPr="00D559E0">
              <w:rPr>
                <w:i/>
              </w:rPr>
              <w:t>рисунков различного масштаба (</w:t>
            </w:r>
            <w:r w:rsidR="001B636B" w:rsidRPr="00D559E0">
              <w:rPr>
                <w:i/>
              </w:rPr>
              <w:t>Мастерская Деда мороза</w:t>
            </w:r>
            <w:r w:rsidRPr="00D559E0">
              <w:rPr>
                <w:i/>
              </w:rPr>
              <w:t>, «</w:t>
            </w:r>
            <w:r w:rsidR="001B636B" w:rsidRPr="00D559E0">
              <w:rPr>
                <w:i/>
              </w:rPr>
              <w:t>День победы</w:t>
            </w:r>
            <w:r w:rsidRPr="00D559E0">
              <w:rPr>
                <w:i/>
              </w:rPr>
              <w:t>»</w:t>
            </w:r>
            <w:r w:rsidR="001B636B" w:rsidRPr="00D559E0">
              <w:rPr>
                <w:i/>
              </w:rPr>
              <w:t>, «Первоцветы»</w:t>
            </w:r>
            <w:r w:rsidRPr="00D559E0">
              <w:rPr>
                <w:i/>
              </w:rPr>
              <w:t>).</w:t>
            </w:r>
            <w:r w:rsidR="00462D5F" w:rsidRPr="00D559E0">
              <w:rPr>
                <w:i/>
              </w:rPr>
              <w:t xml:space="preserve"> Активно применяется индивидуальная работа с родителями.</w:t>
            </w:r>
          </w:p>
        </w:tc>
      </w:tr>
    </w:tbl>
    <w:p w:rsidR="00D53E36" w:rsidRDefault="00D53E36" w:rsidP="00D53E36"/>
    <w:p w:rsidR="00D53E36" w:rsidRPr="00D559E0" w:rsidRDefault="00D53E36" w:rsidP="00D53E36">
      <w:pPr>
        <w:pStyle w:val="a6"/>
        <w:ind w:left="786"/>
        <w:rPr>
          <w:b/>
          <w:bCs/>
          <w:sz w:val="28"/>
          <w:szCs w:val="28"/>
        </w:rPr>
      </w:pPr>
      <w:r w:rsidRPr="00D559E0">
        <w:rPr>
          <w:b/>
          <w:bCs/>
          <w:sz w:val="28"/>
          <w:szCs w:val="28"/>
        </w:rPr>
        <w:t>8.Общие выводы:</w:t>
      </w:r>
    </w:p>
    <w:p w:rsidR="00D53E36" w:rsidRPr="00D559E0" w:rsidRDefault="00D53E36" w:rsidP="00D53E36">
      <w:pPr>
        <w:ind w:left="142"/>
        <w:rPr>
          <w:b/>
          <w:i/>
        </w:rPr>
      </w:pPr>
      <w:r w:rsidRPr="00D559E0">
        <w:rPr>
          <w:b/>
          <w:i/>
        </w:rPr>
        <w:t>8.1.  Основные направления деятельности учреждения, по которым за последние  3 – 5 лет обеспечена позитивная динамика («точки роста»):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8505"/>
        <w:gridCol w:w="5812"/>
      </w:tblGrid>
      <w:tr w:rsidR="00D53E36" w:rsidRPr="00B15B0F" w:rsidTr="00785B77">
        <w:tc>
          <w:tcPr>
            <w:tcW w:w="709" w:type="dxa"/>
          </w:tcPr>
          <w:p w:rsidR="00D53E36" w:rsidRPr="00E74CB0" w:rsidRDefault="00D53E36" w:rsidP="002A6772">
            <w:pPr>
              <w:jc w:val="center"/>
              <w:rPr>
                <w:b/>
                <w:bCs/>
              </w:rPr>
            </w:pPr>
            <w:r w:rsidRPr="00E74CB0">
              <w:rPr>
                <w:b/>
                <w:bCs/>
              </w:rPr>
              <w:t>№ п/п</w:t>
            </w:r>
          </w:p>
        </w:tc>
        <w:tc>
          <w:tcPr>
            <w:tcW w:w="8505" w:type="dxa"/>
          </w:tcPr>
          <w:p w:rsidR="00D53E36" w:rsidRPr="00E74CB0" w:rsidRDefault="00D53E36" w:rsidP="002A6772">
            <w:pPr>
              <w:jc w:val="center"/>
              <w:rPr>
                <w:b/>
                <w:bCs/>
              </w:rPr>
            </w:pPr>
            <w:r w:rsidRPr="00E74CB0">
              <w:rPr>
                <w:b/>
                <w:bCs/>
              </w:rPr>
              <w:t>Вид деятельности</w:t>
            </w:r>
          </w:p>
        </w:tc>
        <w:tc>
          <w:tcPr>
            <w:tcW w:w="5812" w:type="dxa"/>
          </w:tcPr>
          <w:p w:rsidR="00D53E36" w:rsidRPr="00E74CB0" w:rsidRDefault="00D53E36" w:rsidP="002A6772">
            <w:pPr>
              <w:ind w:right="69"/>
              <w:jc w:val="center"/>
              <w:rPr>
                <w:b/>
                <w:bCs/>
              </w:rPr>
            </w:pPr>
            <w:r w:rsidRPr="00E74CB0">
              <w:rPr>
                <w:b/>
                <w:bCs/>
              </w:rPr>
              <w:t>Результат</w:t>
            </w:r>
          </w:p>
        </w:tc>
      </w:tr>
      <w:tr w:rsidR="00D53E36" w:rsidRPr="00D12919" w:rsidTr="00785B77">
        <w:tc>
          <w:tcPr>
            <w:tcW w:w="709" w:type="dxa"/>
          </w:tcPr>
          <w:p w:rsidR="00D53E36" w:rsidRDefault="00D53E36" w:rsidP="002A6772">
            <w:r>
              <w:t>1.</w:t>
            </w:r>
          </w:p>
        </w:tc>
        <w:tc>
          <w:tcPr>
            <w:tcW w:w="8505" w:type="dxa"/>
          </w:tcPr>
          <w:p w:rsidR="00D53E36" w:rsidRPr="00A54257" w:rsidRDefault="00D53E36" w:rsidP="006E128B">
            <w:pPr>
              <w:rPr>
                <w:i/>
              </w:rPr>
            </w:pPr>
            <w:r w:rsidRPr="00A54257">
              <w:rPr>
                <w:i/>
              </w:rPr>
              <w:t xml:space="preserve">  Воспитательное  пространство   способствует  самовыражению всех участников образовательных  отношений  в познавательной, трудовой, эстетической, коммуникативной, игровой, управленческой деятельности.</w:t>
            </w:r>
          </w:p>
        </w:tc>
        <w:tc>
          <w:tcPr>
            <w:tcW w:w="5812" w:type="dxa"/>
          </w:tcPr>
          <w:p w:rsidR="00D53E36" w:rsidRPr="00D12919" w:rsidRDefault="00D53E36" w:rsidP="00C83162">
            <w:pPr>
              <w:pStyle w:val="a4"/>
              <w:ind w:right="69"/>
              <w:rPr>
                <w:i/>
              </w:rPr>
            </w:pPr>
            <w:r w:rsidRPr="00D12919">
              <w:rPr>
                <w:i/>
                <w:sz w:val="24"/>
              </w:rPr>
              <w:t xml:space="preserve">Результативность подтверждена данными об участии в фестивалях, конкурсах различного уровня </w:t>
            </w:r>
          </w:p>
        </w:tc>
      </w:tr>
    </w:tbl>
    <w:p w:rsidR="00D53E36" w:rsidRDefault="00D53E36" w:rsidP="00D53E36">
      <w:pPr>
        <w:ind w:left="142"/>
      </w:pPr>
    </w:p>
    <w:p w:rsidR="00D53E36" w:rsidRPr="00D559E0" w:rsidRDefault="00D53E36" w:rsidP="00D53E36">
      <w:pPr>
        <w:ind w:left="142"/>
        <w:rPr>
          <w:b/>
          <w:i/>
        </w:rPr>
      </w:pPr>
      <w:r w:rsidRPr="00D559E0">
        <w:rPr>
          <w:b/>
          <w:i/>
        </w:rPr>
        <w:lastRenderedPageBreak/>
        <w:t>8.2. Проблемные поля в деятельности учреждения («зоны риска»):</w:t>
      </w:r>
    </w:p>
    <w:p w:rsidR="00D53E36" w:rsidRDefault="00D53E36" w:rsidP="00D53E36">
      <w:r>
        <w:t xml:space="preserve"> - совершенствование работы школы-интерната по воспитанию законопослушной личности;</w:t>
      </w:r>
    </w:p>
    <w:p w:rsidR="00D53E36" w:rsidRPr="0058682A" w:rsidRDefault="00D53E36" w:rsidP="00D53E36">
      <w:r>
        <w:t xml:space="preserve">- активизация работы по </w:t>
      </w:r>
      <w:r w:rsidR="006E128B">
        <w:t>работе с родителями (или лицами их заменяющими)</w:t>
      </w:r>
      <w:r>
        <w:t>.</w:t>
      </w:r>
    </w:p>
    <w:p w:rsidR="00BE1F03" w:rsidRDefault="00BE1F03"/>
    <w:sectPr w:rsidR="00BE1F03" w:rsidSect="0060352E">
      <w:pgSz w:w="16838" w:h="11906" w:orient="landscape"/>
      <w:pgMar w:top="851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7E" w:rsidRDefault="0052547E" w:rsidP="0048433C">
      <w:r>
        <w:separator/>
      </w:r>
    </w:p>
  </w:endnote>
  <w:endnote w:type="continuationSeparator" w:id="1">
    <w:p w:rsidR="0052547E" w:rsidRDefault="0052547E" w:rsidP="00484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7E" w:rsidRDefault="0052547E" w:rsidP="0048433C">
      <w:r>
        <w:separator/>
      </w:r>
    </w:p>
  </w:footnote>
  <w:footnote w:type="continuationSeparator" w:id="1">
    <w:p w:rsidR="0052547E" w:rsidRDefault="0052547E" w:rsidP="00484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CE8"/>
    <w:multiLevelType w:val="multilevel"/>
    <w:tmpl w:val="D62029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/>
        <w:sz w:val="26"/>
        <w:szCs w:val="26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305A8F"/>
    <w:multiLevelType w:val="hybridMultilevel"/>
    <w:tmpl w:val="CDF02602"/>
    <w:lvl w:ilvl="0" w:tplc="7FCE8378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D87B64"/>
    <w:multiLevelType w:val="hybridMultilevel"/>
    <w:tmpl w:val="F7E8383C"/>
    <w:lvl w:ilvl="0" w:tplc="CA50EB5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1C7572"/>
    <w:multiLevelType w:val="hybridMultilevel"/>
    <w:tmpl w:val="41A0EF6E"/>
    <w:lvl w:ilvl="0" w:tplc="331C31A0">
      <w:start w:val="7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556C1A"/>
    <w:multiLevelType w:val="hybridMultilevel"/>
    <w:tmpl w:val="4ADC3C82"/>
    <w:lvl w:ilvl="0" w:tplc="B5F63602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2F714A1"/>
    <w:multiLevelType w:val="hybridMultilevel"/>
    <w:tmpl w:val="480E9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A128B3"/>
    <w:multiLevelType w:val="hybridMultilevel"/>
    <w:tmpl w:val="C0562A84"/>
    <w:lvl w:ilvl="0" w:tplc="CA50EB54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D6DAE"/>
    <w:multiLevelType w:val="multilevel"/>
    <w:tmpl w:val="FC1EBEBA"/>
    <w:lvl w:ilvl="0">
      <w:start w:val="6"/>
      <w:numFmt w:val="decimal"/>
      <w:lvlText w:val="%1.0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i/>
      </w:rPr>
    </w:lvl>
  </w:abstractNum>
  <w:abstractNum w:abstractNumId="8">
    <w:nsid w:val="647119C0"/>
    <w:multiLevelType w:val="multilevel"/>
    <w:tmpl w:val="408CB7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  <w:szCs w:val="26"/>
      </w:rPr>
    </w:lvl>
  </w:abstractNum>
  <w:abstractNum w:abstractNumId="9">
    <w:nsid w:val="704552CC"/>
    <w:multiLevelType w:val="hybridMultilevel"/>
    <w:tmpl w:val="265A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23F84"/>
    <w:multiLevelType w:val="multilevel"/>
    <w:tmpl w:val="565218F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iCs/>
      </w:rPr>
    </w:lvl>
  </w:abstractNum>
  <w:abstractNum w:abstractNumId="11">
    <w:nsid w:val="7A7110F9"/>
    <w:multiLevelType w:val="hybridMultilevel"/>
    <w:tmpl w:val="86BA1354"/>
    <w:lvl w:ilvl="0" w:tplc="CA50EB5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E36"/>
    <w:rsid w:val="000023D8"/>
    <w:rsid w:val="00017D89"/>
    <w:rsid w:val="00021036"/>
    <w:rsid w:val="0005207B"/>
    <w:rsid w:val="0005553D"/>
    <w:rsid w:val="00056255"/>
    <w:rsid w:val="00063FE9"/>
    <w:rsid w:val="000852E0"/>
    <w:rsid w:val="00094122"/>
    <w:rsid w:val="000A09E8"/>
    <w:rsid w:val="000A78C9"/>
    <w:rsid w:val="000B17E6"/>
    <w:rsid w:val="000C7727"/>
    <w:rsid w:val="000D3332"/>
    <w:rsid w:val="000E37D4"/>
    <w:rsid w:val="000F6362"/>
    <w:rsid w:val="00122BD8"/>
    <w:rsid w:val="001245C6"/>
    <w:rsid w:val="00134554"/>
    <w:rsid w:val="00141418"/>
    <w:rsid w:val="0014225A"/>
    <w:rsid w:val="00152323"/>
    <w:rsid w:val="00175F66"/>
    <w:rsid w:val="001A25C6"/>
    <w:rsid w:val="001A269A"/>
    <w:rsid w:val="001B636B"/>
    <w:rsid w:val="001E3931"/>
    <w:rsid w:val="0020000A"/>
    <w:rsid w:val="00202B4C"/>
    <w:rsid w:val="00212BE2"/>
    <w:rsid w:val="0021386B"/>
    <w:rsid w:val="00214419"/>
    <w:rsid w:val="00232B63"/>
    <w:rsid w:val="00236586"/>
    <w:rsid w:val="00252D40"/>
    <w:rsid w:val="00265D61"/>
    <w:rsid w:val="00271FA8"/>
    <w:rsid w:val="002A1A9A"/>
    <w:rsid w:val="002A305F"/>
    <w:rsid w:val="002A6772"/>
    <w:rsid w:val="002B07E8"/>
    <w:rsid w:val="002B2121"/>
    <w:rsid w:val="002C6EFC"/>
    <w:rsid w:val="002D2E4D"/>
    <w:rsid w:val="002F3A84"/>
    <w:rsid w:val="002F4DB7"/>
    <w:rsid w:val="002F607D"/>
    <w:rsid w:val="002F72E3"/>
    <w:rsid w:val="00324E5C"/>
    <w:rsid w:val="00336D70"/>
    <w:rsid w:val="003601B3"/>
    <w:rsid w:val="00360369"/>
    <w:rsid w:val="00375C96"/>
    <w:rsid w:val="00397D52"/>
    <w:rsid w:val="003C079D"/>
    <w:rsid w:val="003D2804"/>
    <w:rsid w:val="003E23DD"/>
    <w:rsid w:val="00410F9A"/>
    <w:rsid w:val="004176E8"/>
    <w:rsid w:val="00432A78"/>
    <w:rsid w:val="0043642B"/>
    <w:rsid w:val="00444C23"/>
    <w:rsid w:val="00462D5F"/>
    <w:rsid w:val="0048433C"/>
    <w:rsid w:val="004A1CB4"/>
    <w:rsid w:val="004A375E"/>
    <w:rsid w:val="004C20C2"/>
    <w:rsid w:val="004D2F34"/>
    <w:rsid w:val="004D70A5"/>
    <w:rsid w:val="004F35F8"/>
    <w:rsid w:val="00517F1C"/>
    <w:rsid w:val="0052547E"/>
    <w:rsid w:val="00540A5F"/>
    <w:rsid w:val="005429EE"/>
    <w:rsid w:val="0054690C"/>
    <w:rsid w:val="005519B1"/>
    <w:rsid w:val="00554D58"/>
    <w:rsid w:val="0057165F"/>
    <w:rsid w:val="0057204C"/>
    <w:rsid w:val="005B1048"/>
    <w:rsid w:val="005B3CC2"/>
    <w:rsid w:val="005B54A8"/>
    <w:rsid w:val="005B6CC1"/>
    <w:rsid w:val="005C7F10"/>
    <w:rsid w:val="005D2712"/>
    <w:rsid w:val="005F31A9"/>
    <w:rsid w:val="0060352E"/>
    <w:rsid w:val="00615AF3"/>
    <w:rsid w:val="00615DA7"/>
    <w:rsid w:val="006358DF"/>
    <w:rsid w:val="0065364B"/>
    <w:rsid w:val="006563AC"/>
    <w:rsid w:val="00694BFE"/>
    <w:rsid w:val="006A5428"/>
    <w:rsid w:val="006C186F"/>
    <w:rsid w:val="006C5614"/>
    <w:rsid w:val="006D6DB1"/>
    <w:rsid w:val="006E128B"/>
    <w:rsid w:val="006E5461"/>
    <w:rsid w:val="006F57F1"/>
    <w:rsid w:val="007044B1"/>
    <w:rsid w:val="00707601"/>
    <w:rsid w:val="00731515"/>
    <w:rsid w:val="00731C5A"/>
    <w:rsid w:val="007346AA"/>
    <w:rsid w:val="00746917"/>
    <w:rsid w:val="007547B8"/>
    <w:rsid w:val="00762289"/>
    <w:rsid w:val="00780659"/>
    <w:rsid w:val="00785B77"/>
    <w:rsid w:val="007B30FA"/>
    <w:rsid w:val="007E22D2"/>
    <w:rsid w:val="007F65C9"/>
    <w:rsid w:val="008041F7"/>
    <w:rsid w:val="00806094"/>
    <w:rsid w:val="00813AB1"/>
    <w:rsid w:val="0082020F"/>
    <w:rsid w:val="0082112E"/>
    <w:rsid w:val="00832153"/>
    <w:rsid w:val="00841371"/>
    <w:rsid w:val="008575A5"/>
    <w:rsid w:val="008760C0"/>
    <w:rsid w:val="0087726F"/>
    <w:rsid w:val="008972F5"/>
    <w:rsid w:val="008A3609"/>
    <w:rsid w:val="008B05D3"/>
    <w:rsid w:val="008C05D7"/>
    <w:rsid w:val="008F5D89"/>
    <w:rsid w:val="009054CF"/>
    <w:rsid w:val="00912C37"/>
    <w:rsid w:val="00963D0B"/>
    <w:rsid w:val="00976A2B"/>
    <w:rsid w:val="00993CA2"/>
    <w:rsid w:val="009A0D1D"/>
    <w:rsid w:val="009B5974"/>
    <w:rsid w:val="009E532D"/>
    <w:rsid w:val="009E7946"/>
    <w:rsid w:val="00A13DC7"/>
    <w:rsid w:val="00A358AF"/>
    <w:rsid w:val="00A61013"/>
    <w:rsid w:val="00A67006"/>
    <w:rsid w:val="00A8240A"/>
    <w:rsid w:val="00A85B5B"/>
    <w:rsid w:val="00A87D65"/>
    <w:rsid w:val="00A9204D"/>
    <w:rsid w:val="00AB571D"/>
    <w:rsid w:val="00AF40C6"/>
    <w:rsid w:val="00AF66E7"/>
    <w:rsid w:val="00AF7FB4"/>
    <w:rsid w:val="00B03A7E"/>
    <w:rsid w:val="00B2763E"/>
    <w:rsid w:val="00B3242F"/>
    <w:rsid w:val="00B4454E"/>
    <w:rsid w:val="00B46D1F"/>
    <w:rsid w:val="00B4790E"/>
    <w:rsid w:val="00B5456A"/>
    <w:rsid w:val="00BB272A"/>
    <w:rsid w:val="00BC7ACF"/>
    <w:rsid w:val="00BE1F03"/>
    <w:rsid w:val="00BE3AA0"/>
    <w:rsid w:val="00C061B0"/>
    <w:rsid w:val="00C14AF1"/>
    <w:rsid w:val="00C200F5"/>
    <w:rsid w:val="00C3436C"/>
    <w:rsid w:val="00C34A56"/>
    <w:rsid w:val="00C60796"/>
    <w:rsid w:val="00C83162"/>
    <w:rsid w:val="00C87B33"/>
    <w:rsid w:val="00CA08D2"/>
    <w:rsid w:val="00CA4BE7"/>
    <w:rsid w:val="00CC0F0D"/>
    <w:rsid w:val="00CC6E00"/>
    <w:rsid w:val="00CE6444"/>
    <w:rsid w:val="00CF159B"/>
    <w:rsid w:val="00D12919"/>
    <w:rsid w:val="00D24640"/>
    <w:rsid w:val="00D24B17"/>
    <w:rsid w:val="00D326DC"/>
    <w:rsid w:val="00D42E19"/>
    <w:rsid w:val="00D53E36"/>
    <w:rsid w:val="00D5571F"/>
    <w:rsid w:val="00D559E0"/>
    <w:rsid w:val="00D56274"/>
    <w:rsid w:val="00D6222B"/>
    <w:rsid w:val="00D84287"/>
    <w:rsid w:val="00D97C28"/>
    <w:rsid w:val="00DB67E9"/>
    <w:rsid w:val="00DC6700"/>
    <w:rsid w:val="00DD2110"/>
    <w:rsid w:val="00DF5336"/>
    <w:rsid w:val="00E16BCA"/>
    <w:rsid w:val="00E333AB"/>
    <w:rsid w:val="00E34E04"/>
    <w:rsid w:val="00E457BD"/>
    <w:rsid w:val="00E53E21"/>
    <w:rsid w:val="00E60DB4"/>
    <w:rsid w:val="00E63FC8"/>
    <w:rsid w:val="00E64A44"/>
    <w:rsid w:val="00E66628"/>
    <w:rsid w:val="00EA38BF"/>
    <w:rsid w:val="00EB42E1"/>
    <w:rsid w:val="00EB6B0E"/>
    <w:rsid w:val="00EC357D"/>
    <w:rsid w:val="00ED3127"/>
    <w:rsid w:val="00ED5E32"/>
    <w:rsid w:val="00EE3D99"/>
    <w:rsid w:val="00EE60CE"/>
    <w:rsid w:val="00EE7BA3"/>
    <w:rsid w:val="00EF2446"/>
    <w:rsid w:val="00F36CDF"/>
    <w:rsid w:val="00F57358"/>
    <w:rsid w:val="00FA0229"/>
    <w:rsid w:val="00FC74E0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53E36"/>
    <w:pPr>
      <w:keepNext/>
      <w:keepLines/>
      <w:suppressAutoHyphens w:val="0"/>
      <w:spacing w:before="480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53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53E36"/>
    <w:pPr>
      <w:keepNext/>
      <w:suppressAutoHyphens w:val="0"/>
      <w:spacing w:line="180" w:lineRule="atLeast"/>
      <w:jc w:val="right"/>
      <w:outlineLvl w:val="2"/>
    </w:pPr>
    <w:rPr>
      <w:b/>
      <w:bCs/>
      <w:i/>
      <w:iCs/>
      <w:sz w:val="18"/>
      <w:szCs w:val="18"/>
      <w:lang w:eastAsia="ru-RU"/>
    </w:rPr>
  </w:style>
  <w:style w:type="paragraph" w:styleId="5">
    <w:name w:val="heading 5"/>
    <w:basedOn w:val="a"/>
    <w:next w:val="a"/>
    <w:link w:val="50"/>
    <w:qFormat/>
    <w:rsid w:val="00D53E36"/>
    <w:pPr>
      <w:keepNext/>
      <w:suppressAutoHyphens w:val="0"/>
      <w:spacing w:line="400" w:lineRule="atLeast"/>
      <w:jc w:val="center"/>
      <w:outlineLvl w:val="4"/>
    </w:pPr>
    <w:rPr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D53E3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D53E36"/>
    <w:pPr>
      <w:keepNext/>
      <w:suppressAutoHyphens w:val="0"/>
      <w:jc w:val="both"/>
      <w:outlineLvl w:val="7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E3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53E3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53E36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D53E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53E3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80">
    <w:name w:val="Заголовок 8 Знак"/>
    <w:basedOn w:val="a0"/>
    <w:link w:val="8"/>
    <w:rsid w:val="00D53E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одержимое таблицы"/>
    <w:basedOn w:val="a"/>
    <w:rsid w:val="00D53E36"/>
    <w:pPr>
      <w:suppressLineNumbers/>
    </w:pPr>
  </w:style>
  <w:style w:type="paragraph" w:styleId="a4">
    <w:name w:val="Body Text"/>
    <w:basedOn w:val="a"/>
    <w:link w:val="a5"/>
    <w:rsid w:val="00D53E36"/>
    <w:pPr>
      <w:suppressAutoHyphens w:val="0"/>
      <w:jc w:val="both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D53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qFormat/>
    <w:rsid w:val="00D53E36"/>
    <w:pPr>
      <w:ind w:left="720"/>
      <w:contextualSpacing/>
    </w:pPr>
  </w:style>
  <w:style w:type="character" w:customStyle="1" w:styleId="Absatz-Standardschriftart">
    <w:name w:val="Absatz-Standardschriftart"/>
    <w:rsid w:val="00D53E36"/>
  </w:style>
  <w:style w:type="paragraph" w:styleId="a7">
    <w:name w:val="Balloon Text"/>
    <w:basedOn w:val="a"/>
    <w:link w:val="a8"/>
    <w:rsid w:val="00D53E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E3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Знак Знак Знак Знак"/>
    <w:basedOn w:val="a"/>
    <w:rsid w:val="00D53E3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D53E36"/>
    <w:pPr>
      <w:suppressAutoHyphens w:val="0"/>
      <w:ind w:left="720"/>
    </w:pPr>
    <w:rPr>
      <w:rFonts w:eastAsia="Calibri"/>
      <w:lang w:eastAsia="ru-RU"/>
    </w:rPr>
  </w:style>
  <w:style w:type="paragraph" w:customStyle="1" w:styleId="aa">
    <w:name w:val="Знак"/>
    <w:basedOn w:val="a"/>
    <w:rsid w:val="00D53E3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aliases w:val="основа"/>
    <w:link w:val="ac"/>
    <w:uiPriority w:val="1"/>
    <w:qFormat/>
    <w:rsid w:val="00D53E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rsid w:val="00D53E36"/>
    <w:rPr>
      <w:color w:val="0000FF"/>
      <w:u w:val="single"/>
    </w:rPr>
  </w:style>
  <w:style w:type="paragraph" w:styleId="12">
    <w:name w:val="toc 1"/>
    <w:basedOn w:val="a"/>
    <w:next w:val="a"/>
    <w:autoRedefine/>
    <w:unhideWhenUsed/>
    <w:rsid w:val="00D53E36"/>
    <w:pPr>
      <w:spacing w:before="360"/>
    </w:pPr>
    <w:rPr>
      <w:rFonts w:ascii="Cambria" w:hAnsi="Cambria"/>
      <w:b/>
      <w:bCs/>
      <w:caps/>
    </w:rPr>
  </w:style>
  <w:style w:type="paragraph" w:styleId="21">
    <w:name w:val="toc 2"/>
    <w:basedOn w:val="a"/>
    <w:next w:val="a"/>
    <w:autoRedefine/>
    <w:unhideWhenUsed/>
    <w:rsid w:val="00D53E36"/>
    <w:pPr>
      <w:spacing w:before="240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nhideWhenUsed/>
    <w:rsid w:val="00D53E36"/>
    <w:pPr>
      <w:ind w:left="240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unhideWhenUsed/>
    <w:rsid w:val="00D53E36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nhideWhenUsed/>
    <w:rsid w:val="00D53E36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nhideWhenUsed/>
    <w:rsid w:val="00D53E36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nhideWhenUsed/>
    <w:rsid w:val="00D53E36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nhideWhenUsed/>
    <w:rsid w:val="00D53E36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nhideWhenUsed/>
    <w:rsid w:val="00D53E36"/>
    <w:pPr>
      <w:ind w:left="1680"/>
    </w:pPr>
    <w:rPr>
      <w:rFonts w:ascii="Calibri" w:hAnsi="Calibri"/>
      <w:sz w:val="20"/>
      <w:szCs w:val="20"/>
    </w:rPr>
  </w:style>
  <w:style w:type="character" w:styleId="ae">
    <w:name w:val="FollowedHyperlink"/>
    <w:rsid w:val="00D53E36"/>
    <w:rPr>
      <w:color w:val="800080"/>
      <w:u w:val="single"/>
    </w:rPr>
  </w:style>
  <w:style w:type="paragraph" w:styleId="af">
    <w:name w:val="Body Text Indent"/>
    <w:basedOn w:val="a"/>
    <w:link w:val="af0"/>
    <w:rsid w:val="00D53E3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53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rsid w:val="00D53E3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53E3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5">
    <w:name w:val="Знак Знак15"/>
    <w:locked/>
    <w:rsid w:val="00D53E36"/>
    <w:rPr>
      <w:rFonts w:ascii="Times New Roman" w:hAnsi="Times New Roman" w:cs="Times New Roman"/>
      <w:b/>
      <w:bCs/>
      <w:sz w:val="28"/>
      <w:szCs w:val="28"/>
    </w:rPr>
  </w:style>
  <w:style w:type="character" w:customStyle="1" w:styleId="14">
    <w:name w:val="Знак Знак14"/>
    <w:locked/>
    <w:rsid w:val="00D53E36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character" w:styleId="af1">
    <w:name w:val="Strong"/>
    <w:qFormat/>
    <w:rsid w:val="00D53E36"/>
    <w:rPr>
      <w:b/>
      <w:bCs/>
    </w:rPr>
  </w:style>
  <w:style w:type="paragraph" w:customStyle="1" w:styleId="13">
    <w:name w:val="заголовок 1"/>
    <w:basedOn w:val="a"/>
    <w:next w:val="a"/>
    <w:rsid w:val="00D53E36"/>
    <w:pPr>
      <w:keepNext/>
      <w:widowControl w:val="0"/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f2">
    <w:name w:val="header"/>
    <w:basedOn w:val="a"/>
    <w:link w:val="af3"/>
    <w:rsid w:val="00D53E36"/>
    <w:pPr>
      <w:widowControl w:val="0"/>
      <w:tabs>
        <w:tab w:val="center" w:pos="4153"/>
        <w:tab w:val="right" w:pos="8306"/>
      </w:tabs>
      <w:suppressAutoHyphens w:val="0"/>
      <w:ind w:firstLine="567"/>
      <w:jc w:val="both"/>
    </w:pPr>
    <w:rPr>
      <w:lang w:eastAsia="ru-RU"/>
    </w:rPr>
  </w:style>
  <w:style w:type="character" w:customStyle="1" w:styleId="af3">
    <w:name w:val="Верхний колонтитул Знак"/>
    <w:basedOn w:val="a0"/>
    <w:link w:val="af2"/>
    <w:rsid w:val="00D5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53E36"/>
    <w:pPr>
      <w:suppressAutoHyphens w:val="0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D53E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2">
    <w:name w:val="Знак Знак6"/>
    <w:locked/>
    <w:rsid w:val="00D53E36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Title"/>
    <w:basedOn w:val="a"/>
    <w:link w:val="af5"/>
    <w:qFormat/>
    <w:rsid w:val="00D53E36"/>
    <w:pPr>
      <w:suppressAutoHyphens w:val="0"/>
      <w:spacing w:line="160" w:lineRule="atLeast"/>
      <w:ind w:firstLine="240"/>
      <w:jc w:val="center"/>
    </w:pPr>
    <w:rPr>
      <w:rFonts w:ascii="Arial" w:hAnsi="Arial" w:cs="Arial"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D53E36"/>
    <w:rPr>
      <w:rFonts w:ascii="Arial" w:eastAsia="Times New Roman" w:hAnsi="Arial" w:cs="Arial"/>
      <w:sz w:val="28"/>
      <w:szCs w:val="28"/>
      <w:lang w:eastAsia="ru-RU"/>
    </w:rPr>
  </w:style>
  <w:style w:type="paragraph" w:styleId="34">
    <w:name w:val="Body Text 3"/>
    <w:basedOn w:val="a"/>
    <w:link w:val="35"/>
    <w:rsid w:val="00D53E36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35">
    <w:name w:val="Основной текст 3 Знак"/>
    <w:basedOn w:val="a0"/>
    <w:link w:val="34"/>
    <w:rsid w:val="00D53E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rsid w:val="00D53E36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D53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  <w:rsid w:val="00D53E36"/>
  </w:style>
  <w:style w:type="paragraph" w:styleId="af9">
    <w:name w:val="annotation text"/>
    <w:basedOn w:val="a"/>
    <w:link w:val="afa"/>
    <w:semiHidden/>
    <w:rsid w:val="00D53E3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D53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Знак Знак2"/>
    <w:rsid w:val="00D53E36"/>
    <w:rPr>
      <w:snapToGrid w:val="0"/>
      <w:sz w:val="24"/>
      <w:szCs w:val="24"/>
      <w:lang w:val="ru-RU" w:eastAsia="ru-RU"/>
    </w:rPr>
  </w:style>
  <w:style w:type="paragraph" w:customStyle="1" w:styleId="ConsPlusNormal">
    <w:name w:val="ConsPlusNormal"/>
    <w:rsid w:val="00D53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3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rsid w:val="00D53E36"/>
    <w:pPr>
      <w:suppressAutoHyphens w:val="0"/>
    </w:pPr>
    <w:rPr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D53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mphasis"/>
    <w:qFormat/>
    <w:rsid w:val="00D53E36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3E3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D53E3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D53E36"/>
    <w:pPr>
      <w:suppressAutoHyphens w:val="0"/>
    </w:pPr>
    <w:rPr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53E36"/>
    <w:pPr>
      <w:suppressAutoHyphens w:val="0"/>
    </w:pPr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53E3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53E36"/>
    <w:pPr>
      <w:suppressAutoHyphens w:val="0"/>
      <w:ind w:left="720" w:firstLine="700"/>
      <w:jc w:val="both"/>
    </w:pPr>
    <w:rPr>
      <w:lang w:eastAsia="ru-RU"/>
    </w:rPr>
  </w:style>
  <w:style w:type="paragraph" w:customStyle="1" w:styleId="ConsPlusTitle">
    <w:name w:val="ConsPlusTitle"/>
    <w:rsid w:val="00D53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D53E3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e">
    <w:name w:val="Normal (Web)"/>
    <w:basedOn w:val="a"/>
    <w:rsid w:val="00D53E3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ash041e0431044b0447043d044b0439char1">
    <w:name w:val="dash041e_0431_044b_0447_043d_044b_0439__char1"/>
    <w:basedOn w:val="a0"/>
    <w:rsid w:val="00D53E36"/>
  </w:style>
  <w:style w:type="character" w:customStyle="1" w:styleId="Zag11">
    <w:name w:val="Zag_11"/>
    <w:rsid w:val="00D53E36"/>
  </w:style>
  <w:style w:type="paragraph" w:customStyle="1" w:styleId="Zag1">
    <w:name w:val="Zag_1"/>
    <w:basedOn w:val="a"/>
    <w:rsid w:val="00D53E36"/>
    <w:pPr>
      <w:widowControl w:val="0"/>
      <w:suppressAutoHyphens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 w:eastAsia="ru-RU"/>
    </w:rPr>
  </w:style>
  <w:style w:type="paragraph" w:customStyle="1" w:styleId="Zag3">
    <w:name w:val="Zag_3"/>
    <w:basedOn w:val="a"/>
    <w:rsid w:val="00D53E36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 w:eastAsia="ru-RU"/>
    </w:rPr>
  </w:style>
  <w:style w:type="character" w:customStyle="1" w:styleId="25">
    <w:name w:val="Основной текст (2)_"/>
    <w:link w:val="26"/>
    <w:rsid w:val="00D53E3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53E36"/>
    <w:pPr>
      <w:widowControl w:val="0"/>
      <w:shd w:val="clear" w:color="auto" w:fill="FFFFFF"/>
      <w:suppressAutoHyphens w:val="0"/>
      <w:spacing w:after="360" w:line="20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f">
    <w:name w:val="footnote reference"/>
    <w:basedOn w:val="a0"/>
    <w:uiPriority w:val="99"/>
    <w:rsid w:val="0048433C"/>
    <w:rPr>
      <w:vertAlign w:val="superscript"/>
    </w:rPr>
  </w:style>
  <w:style w:type="table" w:styleId="aff0">
    <w:name w:val="Table Grid"/>
    <w:basedOn w:val="a1"/>
    <w:rsid w:val="0020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основа Знак"/>
    <w:link w:val="ab"/>
    <w:uiPriority w:val="1"/>
    <w:locked/>
    <w:rsid w:val="00731C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BB7A-ABF4-4141-B448-D20ED09E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25</Pages>
  <Words>6399</Words>
  <Characters>36480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</Company>
  <LinksUpToDate>false</LinksUpToDate>
  <CharactersWithSpaces>42794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Дунина В.А.</dc:creator>
  <cp:lastModifiedBy>Пользователь Windows</cp:lastModifiedBy>
  <cp:revision>102</cp:revision>
  <cp:lastPrinted>2019-03-18T07:01:00Z</cp:lastPrinted>
  <dcterms:created xsi:type="dcterms:W3CDTF">2019-08-09T07:49:00Z</dcterms:created>
  <dcterms:modified xsi:type="dcterms:W3CDTF">2022-04-19T07:57:00Z</dcterms:modified>
</cp:coreProperties>
</file>